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B80" w:rsidRDefault="006D109A" w:rsidP="00523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45300" cy="9413406"/>
            <wp:effectExtent l="19050" t="0" r="0" b="0"/>
            <wp:docPr id="1" name="Рисунок 1" descr="C:\Users\User\Desktop\титульники\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\1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3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000" w:rsidRDefault="00086000" w:rsidP="00523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6CC" w:rsidRDefault="00C346CC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lang w:val="de-AT"/>
        </w:rPr>
      </w:pPr>
    </w:p>
    <w:p w:rsidR="00C346CC" w:rsidRDefault="00C346CC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lang w:val="de-AT"/>
        </w:rPr>
      </w:pPr>
    </w:p>
    <w:p w:rsidR="00C346CC" w:rsidRDefault="00C346CC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lang w:val="de-AT"/>
        </w:rPr>
      </w:pP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</w:rPr>
      </w:pPr>
      <w:r w:rsidRPr="002A07B2">
        <w:rPr>
          <w:caps/>
        </w:rPr>
        <w:t>ПОЯСНИТЕЛЬНАЯ ЗАПИСКА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Содержание обучения раскрывает содержательные линии для обязательного изучения в 4 классе начальной школы.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Содержание обучения в 4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 xml:space="preserve">Планируемые результаты включают личностные, </w:t>
      </w:r>
      <w:proofErr w:type="spellStart"/>
      <w:r w:rsidRPr="002A07B2">
        <w:t>метапредметные</w:t>
      </w:r>
      <w:proofErr w:type="spellEnd"/>
      <w:r w:rsidRPr="002A07B2">
        <w:t xml:space="preserve"> результаты за период обучения, а также предметные достижения младшего школьника за четвертый год обучения в начальной школе.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В тематическом планировании описывается программное содержание по всем разделам содержания обучения 4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Представлены также способы организации дифференцированного обучения.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Рабочая программа по предмету «Окружающий мир» на уровне 4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 стандарта.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раскрытие роли человека в природе и обществе;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Общее число часов, отведённых на изучение курса «Окружающий мир» в 4 классе, составляет 68 часов (два часа в неделю).</w:t>
      </w: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</w:rPr>
      </w:pPr>
      <w:r w:rsidRPr="002A07B2">
        <w:rPr>
          <w:caps/>
        </w:rPr>
        <w:t>СОДЕРЖАНИЕ УЧЕБНОГО ПРЕДМЕТА 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Человек и общество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История Отечества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Человек и природа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Методы познания окружающей природы: наблюдения, сравнения, измерения, опыты по исследованию природных объектов и явлений.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 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Наиболее значимые природные объекты списка Всемирного наследия в России и за рубежом (2—3 объекта).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  Правила нравственного поведения в природе. Международная Красная книга (отдельные примеры).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Правила безопасной жизни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b/>
          <w:bCs/>
        </w:rPr>
        <w:t>Универсальные учебные действия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Познавательные универсальные учебные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устанавливать последовательность этапов возрастного развития человека;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конструировать в учебных и игровых ситуациях правила безопасного поведения в среде обитания;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моделировать схемы природных объектов (строение почвы; движение реки, форма поверхности);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соотносить объекты природы с принадлежностью к определённой природной зоне;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классифицировать природные объекты по принадлежности к природной зоне;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 вопросов.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Работа с информацией: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ресурсов школы;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Интернет (в условиях контролируемого выхода);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на основе дополнительной информации делать сообщения (доклады) на предложенную тему, подготавливать презентацию, включая в неё иллюстрации, таблицы, диаграммы.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Коммуникативные универсальные учебные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  объект  Всемирного  природного и культурного наследия;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создавать текст-рассуждение:  объяснять  вред  для  здоровья и самочувствия организма вредных привычек;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описывать ситуации проявления нравственных качеств — отзывчивости, доброты, справедливости и др.;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составлять небольшие тексты «Права и обязанности гражданина РФ»;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создавать небольшие тексты о знаменательных страницах истории нашей страны (в рамках изученного).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Регулятивные универсальные учебные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самостоятельно планировать алгоритм решения учебной задачи; предвидеть трудности и возможные ошибки;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адекватно принимать оценку своей работы; планировать работу над ошибками;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находить ошибки в своей и чужих работах, устанавливать их причины.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</w:pPr>
      <w:r w:rsidRPr="002A07B2">
        <w:rPr>
          <w:i/>
          <w:iCs/>
        </w:rPr>
        <w:t>Совместная деятельность: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выполнять правила совместной деятельности при выполнении разных ролей — руководитель, подчинённый, напарник, член большого коллектива;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07B2">
        <w:rPr>
          <w:rFonts w:ascii="Times New Roman" w:hAnsi="Times New Roman" w:cs="Times New Roman"/>
          <w:sz w:val="24"/>
          <w:szCs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color w:val="000000"/>
        </w:rPr>
      </w:pPr>
      <w:r w:rsidRPr="002A07B2">
        <w:rPr>
          <w:caps/>
          <w:color w:val="000000"/>
        </w:rPr>
        <w:t>ПЛАНИРУЕМЫЕ ОБРАЗОВАТЕЛЬНЫЕ РЕЗУЛЬТАТЫ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color w:val="000000"/>
        </w:rPr>
        <w:t xml:space="preserve">Изучение предмета "Окружающий мир" в 4 классе направлено на достижение обучающимися личностных, </w:t>
      </w:r>
      <w:proofErr w:type="spellStart"/>
      <w:r w:rsidRPr="002A07B2">
        <w:rPr>
          <w:color w:val="000000"/>
        </w:rPr>
        <w:t>метапредметных</w:t>
      </w:r>
      <w:proofErr w:type="spellEnd"/>
      <w:r w:rsidRPr="002A07B2">
        <w:rPr>
          <w:color w:val="000000"/>
        </w:rPr>
        <w:t xml:space="preserve"> и предметных результатов освоения учебного предмета.</w:t>
      </w: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color w:val="000000"/>
        </w:rPr>
      </w:pPr>
      <w:r w:rsidRPr="002A07B2">
        <w:rPr>
          <w:caps/>
          <w:color w:val="000000"/>
        </w:rPr>
        <w:t>ЛИЧНОСТНЫЕ РЕЗУЛЬТАТЫ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color w:val="000000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2A07B2">
        <w:rPr>
          <w:color w:val="000000"/>
        </w:rPr>
        <w:t>социокультурными</w:t>
      </w:r>
      <w:proofErr w:type="spellEnd"/>
      <w:r w:rsidRPr="002A07B2">
        <w:rPr>
          <w:color w:val="000000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Гражданско-патриотического воспитания: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Духовно-нравственного воспитания: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Эстетического воспитания: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 формационной);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Трудового воспитания: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Экологического воспитания: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Ценности научного познания: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color w:val="000000"/>
        </w:rPr>
      </w:pPr>
      <w:r w:rsidRPr="002A07B2">
        <w:rPr>
          <w:caps/>
          <w:color w:val="000000"/>
        </w:rPr>
        <w:t>МЕТАПРЕДМЕТНЫЕ РЕЗУЛЬТАТЫ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Познавательные универсальные учебные действия: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Базовые логические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Базовые исследовательские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 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Работа с информацией: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читать и интерпретировать графически представленную информацию (схему, таблицу, иллюстрацию);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Коммуникативные универсальные учебные действия: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в процессе диалогов задавать вопросы, высказывать суждения, оценивать выступления участников;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 w:rsidRPr="002A07B2"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 w:rsidRPr="002A07B2">
        <w:rPr>
          <w:rFonts w:ascii="Times New Roman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соблюдать правила ведения диалога и дискуссии; проявлять уважительное отношение к собеседнику;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Регулятивные универсальные учебные действия: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Самоорганизация: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Самоконтроль: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находить ошибки в своей работе и устанавливать их причины; корректировать свои действия при необходимости (с не большой помощью учителя);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i/>
          <w:iCs/>
          <w:color w:val="000000"/>
        </w:rPr>
        <w:t>Самооценка</w:t>
      </w:r>
      <w:r w:rsidRPr="002A07B2">
        <w:rPr>
          <w:color w:val="000000"/>
        </w:rPr>
        <w:t>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b/>
          <w:bCs/>
          <w:color w:val="000000"/>
        </w:rPr>
        <w:t>Совместная деятельность: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работы.</w:t>
      </w:r>
    </w:p>
    <w:p w:rsidR="002A07B2" w:rsidRPr="002A07B2" w:rsidRDefault="002A07B2" w:rsidP="002A07B2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ind w:left="360"/>
        <w:rPr>
          <w:caps/>
          <w:color w:val="000000"/>
        </w:rPr>
      </w:pPr>
      <w:r w:rsidRPr="002A07B2">
        <w:rPr>
          <w:caps/>
          <w:color w:val="000000"/>
        </w:rPr>
        <w:t>ПРЕДМЕТНЫЕ РЕЗУЛЬТАТЫ</w:t>
      </w:r>
    </w:p>
    <w:p w:rsidR="002A07B2" w:rsidRPr="002A07B2" w:rsidRDefault="002A07B2" w:rsidP="002A07B2">
      <w:pPr>
        <w:pStyle w:val="ab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A07B2">
        <w:rPr>
          <w:color w:val="000000"/>
        </w:rPr>
        <w:t>К концу обучения в </w:t>
      </w:r>
      <w:r w:rsidRPr="002A07B2">
        <w:rPr>
          <w:b/>
          <w:bCs/>
          <w:color w:val="000000"/>
        </w:rPr>
        <w:t>4 классе </w:t>
      </w:r>
      <w:r w:rsidRPr="002A07B2">
        <w:rPr>
          <w:color w:val="000000"/>
        </w:rPr>
        <w:t>обучающийся научится: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показывать на исторической карте места изученных исторических событий;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находить место изученных событий на «ленте времени»;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знать основные права и обязанности гражданина Российской Федерации;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соотносить изученные исторические события и исторических деятелей с веками и периодами истории России;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называть экологические проблемы и определять пути их решения;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создавать по заданному плану собственные развёрнутые высказывания о природе и обществе;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источники информации для поиска и извлечения информации, ответов на вопросы;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на природе;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осознавать возможные последствия вредных привычек для здоровья и жизни человека;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2A07B2" w:rsidRPr="002A07B2" w:rsidRDefault="002A07B2" w:rsidP="002A07B2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A07B2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при езде на велосипеде, самокате; осуществлять безопасный  поиск  образовательных  ресурсов и достоверной информации в Интернете.</w:t>
      </w:r>
    </w:p>
    <w:p w:rsidR="002A07B2" w:rsidRPr="002A07B2" w:rsidRDefault="002A07B2" w:rsidP="002A07B2">
      <w:pPr>
        <w:widowControl w:val="0"/>
        <w:autoSpaceDE w:val="0"/>
        <w:autoSpaceDN w:val="0"/>
        <w:spacing w:after="0" w:line="292" w:lineRule="auto"/>
        <w:jc w:val="both"/>
        <w:rPr>
          <w:rFonts w:ascii="Times New Roman" w:eastAsia="Times New Roman" w:hAnsi="Times New Roman" w:cs="Times New Roman"/>
          <w:sz w:val="24"/>
        </w:rPr>
        <w:sectPr w:rsidR="002A07B2" w:rsidRPr="002A07B2" w:rsidSect="00C346CC">
          <w:pgSz w:w="11900" w:h="16840"/>
          <w:pgMar w:top="620" w:right="560" w:bottom="280" w:left="560" w:header="720" w:footer="720" w:gutter="0"/>
          <w:cols w:space="720"/>
          <w:docGrid w:linePitch="299"/>
        </w:sectPr>
      </w:pPr>
    </w:p>
    <w:p w:rsidR="009434FE" w:rsidRPr="009434FE" w:rsidRDefault="00D53207" w:rsidP="009434FE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b/>
          <w:sz w:val="19"/>
        </w:rPr>
      </w:pPr>
      <w:r w:rsidRPr="00D53207">
        <w:rPr>
          <w:rFonts w:ascii="Times New Roman" w:eastAsia="Times New Roman" w:hAnsi="Times New Roman" w:cs="Times New Roman"/>
          <w:noProof/>
          <w:lang w:eastAsia="ru-RU"/>
        </w:rPr>
        <w:pict>
          <v:rect id="docshape7" o:spid="_x0000_s1027" style="position:absolute;margin-left:33.3pt;margin-top:17.65pt;width:775.6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CIPle+dQIAAPcEAAAOAAAA&#10;AAAAAAAAAAAAAC4CAABkcnMvZTJvRG9jLnhtbFBLAQItABQABgAIAAAAIQBP7Gud3wAAAAkBAAAP&#10;AAAAAAAAAAAAAAAAAM8EAABkcnMvZG93bnJldi54bWxQSwUGAAAAAAQABADzAAAA2wUAAAAA&#10;" fillcolor="black" stroked="f">
            <w10:wrap type="topAndBottom" anchorx="page"/>
          </v:rect>
        </w:pict>
      </w:r>
      <w:r w:rsidR="009434FE" w:rsidRPr="009434FE">
        <w:rPr>
          <w:rFonts w:ascii="Times New Roman" w:eastAsia="Times New Roman" w:hAnsi="Times New Roman" w:cs="Times New Roman"/>
          <w:b/>
          <w:sz w:val="19"/>
        </w:rPr>
        <w:t>ТЕМАТИЧЕСКОЕ</w:t>
      </w:r>
      <w:r w:rsidR="009434FE" w:rsidRPr="009434FE">
        <w:rPr>
          <w:rFonts w:ascii="Times New Roman" w:eastAsia="Times New Roman" w:hAnsi="Times New Roman" w:cs="Times New Roman"/>
          <w:b/>
          <w:spacing w:val="-2"/>
          <w:sz w:val="19"/>
        </w:rPr>
        <w:t>ПЛАНИРОВАНИЕ</w:t>
      </w:r>
    </w:p>
    <w:p w:rsidR="009434FE" w:rsidRPr="009434FE" w:rsidRDefault="009434FE" w:rsidP="009434F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2797"/>
        <w:gridCol w:w="528"/>
        <w:gridCol w:w="898"/>
        <w:gridCol w:w="709"/>
        <w:gridCol w:w="992"/>
        <w:gridCol w:w="3246"/>
        <w:gridCol w:w="1080"/>
        <w:gridCol w:w="3895"/>
      </w:tblGrid>
      <w:tr w:rsidR="009434FE" w:rsidRPr="009434FE" w:rsidTr="009434FE">
        <w:trPr>
          <w:trHeight w:val="333"/>
        </w:trPr>
        <w:tc>
          <w:tcPr>
            <w:tcW w:w="468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143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15"/>
              </w:rPr>
              <w:t>№</w:t>
            </w:r>
            <w:r w:rsidRPr="009434FE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567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>Наименование</w:t>
            </w:r>
            <w:r w:rsidR="002A07B2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>разделов</w:t>
            </w:r>
            <w:r w:rsidR="002A07B2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>и</w:t>
            </w:r>
            <w:r w:rsidR="002A07B2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>тем</w:t>
            </w:r>
            <w:r w:rsidR="002A07B2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135" w:type="dxa"/>
            <w:gridSpan w:val="3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Количество</w:t>
            </w:r>
            <w:r w:rsidRPr="009434FE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107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5"/>
              </w:rPr>
              <w:t>Дата</w:t>
            </w:r>
            <w:r w:rsidR="002A07B2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>Виды</w:t>
            </w:r>
            <w:r w:rsidR="002A07B2">
              <w:rPr>
                <w:rFonts w:ascii="Times New Roman" w:eastAsia="Times New Roman" w:hAnsi="Times New Roman" w:cs="Times New Roman"/>
                <w:b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303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Виды,</w:t>
            </w:r>
            <w:r w:rsidR="002A07B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формы</w:t>
            </w:r>
            <w:r w:rsidR="002A07B2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895" w:type="dxa"/>
            <w:vMerge w:val="restart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z w:val="15"/>
              </w:rPr>
              <w:t>Электронные</w:t>
            </w:r>
            <w:r w:rsidR="002A07B2">
              <w:rPr>
                <w:rFonts w:ascii="Times New Roman" w:eastAsia="Times New Roman" w:hAnsi="Times New Roman" w:cs="Times New Roman"/>
                <w:b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z w:val="15"/>
              </w:rPr>
              <w:t>(цифровые)</w:t>
            </w:r>
            <w:r w:rsidR="002A07B2">
              <w:rPr>
                <w:rFonts w:ascii="Times New Roman" w:eastAsia="Times New Roman" w:hAnsi="Times New Roman" w:cs="Times New Roman"/>
                <w:b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z w:val="15"/>
              </w:rPr>
              <w:t>образовательные</w:t>
            </w:r>
            <w:r w:rsidR="002A07B2">
              <w:rPr>
                <w:rFonts w:ascii="Times New Roman" w:eastAsia="Times New Roman" w:hAnsi="Times New Roman" w:cs="Times New Roman"/>
                <w:b/>
                <w:sz w:val="15"/>
              </w:rPr>
              <w:t xml:space="preserve"> </w:t>
            </w:r>
            <w:r w:rsidRPr="009434FE">
              <w:rPr>
                <w:rFonts w:ascii="Times New Roman" w:eastAsia="Times New Roman" w:hAnsi="Times New Roman" w:cs="Times New Roman"/>
                <w:b/>
                <w:spacing w:val="-2"/>
                <w:sz w:val="15"/>
              </w:rPr>
              <w:t>ресурсы</w:t>
            </w:r>
          </w:p>
        </w:tc>
      </w:tr>
      <w:tr w:rsidR="009434FE" w:rsidRPr="009434FE" w:rsidTr="009434FE">
        <w:trPr>
          <w:trHeight w:val="525"/>
        </w:trPr>
        <w:tc>
          <w:tcPr>
            <w:tcW w:w="468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797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" w:type="dxa"/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eastAsia="Times New Roman" w:hAnsi="Times New Roman" w:cs="Times New Roman"/>
                <w:b/>
                <w:sz w:val="15"/>
              </w:rPr>
            </w:pPr>
            <w:r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898" w:type="dxa"/>
            <w:shd w:val="clear" w:color="auto" w:fill="auto"/>
          </w:tcPr>
          <w:p w:rsidR="009434FE" w:rsidRPr="009434FE" w:rsidRDefault="002A07B2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54"/>
              <w:rPr>
                <w:rFonts w:ascii="Times New Roman" w:eastAsia="Times New Roman" w:hAnsi="Times New Roman" w:cs="Times New Roman"/>
                <w:b/>
                <w:sz w:val="15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к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онтроль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-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 xml:space="preserve"> 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9434FE" w:rsidRPr="009434FE" w:rsidRDefault="002A07B2" w:rsidP="009434FE">
            <w:pPr>
              <w:widowControl w:val="0"/>
              <w:autoSpaceDE w:val="0"/>
              <w:autoSpaceDN w:val="0"/>
              <w:spacing w:before="74" w:after="0" w:line="266" w:lineRule="auto"/>
              <w:ind w:right="55"/>
              <w:rPr>
                <w:rFonts w:ascii="Times New Roman" w:eastAsia="Times New Roman" w:hAnsi="Times New Roman" w:cs="Times New Roman"/>
                <w:b/>
                <w:sz w:val="15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п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ракти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-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 xml:space="preserve"> </w:t>
            </w:r>
            <w:r w:rsidR="009434FE" w:rsidRPr="009434FE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46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95" w:type="dxa"/>
            <w:vMerge/>
            <w:tcBorders>
              <w:top w:val="nil"/>
            </w:tcBorders>
            <w:shd w:val="clear" w:color="auto" w:fill="auto"/>
          </w:tcPr>
          <w:p w:rsidR="009434FE" w:rsidRPr="009434FE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9434FE" w:rsidRPr="002A07B2" w:rsidTr="009434FE">
        <w:trPr>
          <w:trHeight w:val="333"/>
        </w:trPr>
        <w:tc>
          <w:tcPr>
            <w:tcW w:w="14613" w:type="dxa"/>
            <w:gridSpan w:val="9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Раздел1.Человеки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общество.</w:t>
            </w: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1.1.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Государственное</w:t>
            </w:r>
            <w:r w:rsidR="002A07B2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2A07B2" w:rsidRPr="002A07B2">
              <w:rPr>
                <w:rFonts w:ascii="Times New Roman" w:eastAsia="Times New Roman" w:hAnsi="Times New Roman" w:cs="Times New Roman"/>
                <w:sz w:val="15"/>
                <w:lang w:val="de-AT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устройство</w:t>
            </w:r>
            <w:r w:rsidR="002A07B2">
              <w:rPr>
                <w:rFonts w:ascii="Times New Roman" w:eastAsia="Times New Roman" w:hAnsi="Times New Roman" w:cs="Times New Roman"/>
                <w:sz w:val="15"/>
                <w:lang w:val="de-AT"/>
              </w:rPr>
              <w:t xml:space="preserve"> </w:t>
            </w:r>
            <w:r w:rsidR="002A07B2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sz w:val="15"/>
              </w:rPr>
              <w:t>РФ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4F508C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9434FE" w:rsidRPr="002A07B2" w:rsidRDefault="004F508C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  <w:r w:rsid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</w:t>
            </w:r>
            <w:r w:rsid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политико-административной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https://resh.edu.ru/subject/lesson/5715/start/159232/</w:t>
            </w: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(общее</w:t>
            </w:r>
            <w:r w:rsidR="002A07B2">
              <w:rPr>
                <w:rFonts w:ascii="Times New Roman" w:eastAsia="Times New Roman" w:hAnsi="Times New Roman" w:cs="Times New Roman"/>
                <w:w w:val="105"/>
                <w:sz w:val="15"/>
                <w:lang w:val="de-AT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представление).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2A07B2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к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артой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РФ: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определение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6" w:history="1">
              <w:r w:rsidR="00CA43F7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https://resh.edu.ru/subject/lesson/5734/start/160162/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7A25C7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м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естонахождения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5"/>
                <w:sz w:val="15"/>
              </w:rPr>
              <w:t>РФ,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краёв,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крупнейших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областей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городов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Чтение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статей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Конституции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РФ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о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7A25C7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равах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граждан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РФ;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Рассказ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учителя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«Забота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о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детстве—главная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особенность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7A25C7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ашего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государства»;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Чтение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обсуждение</w:t>
            </w:r>
            <w:r w:rsidR="007A25C7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текстов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учебника,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объяснения</w:t>
            </w:r>
            <w:r w:rsidR="007A25C7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учителя;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075F3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1.2.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Конституция—основной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закон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Федерации.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Права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 xml:space="preserve">     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бязанности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гражданина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РФ.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Чтение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статей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Конституции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РФ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о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7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https://resh.edu.ru/subject/lesson/5734/start/160162/</w:t>
              </w:r>
            </w:hyperlink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равах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граждан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РФ;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8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https://www.youtube.com/watch?v=eZBdDTBFyAA&amp;ab_channel=%D0%A3%D1%87%D0%B5%D0%B1%D0%BD%D0%B8%D0%BA%D0%92%D1%81%D0%BB%D1%83%D1%85</w:t>
              </w:r>
            </w:hyperlink>
          </w:p>
        </w:tc>
      </w:tr>
      <w:tr w:rsidR="00075F3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075F3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1.3.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Президент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РФ—глава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государства.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Политико-административная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sz w:val="15"/>
              </w:rPr>
              <w:t>карта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России.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Города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Чтение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обсуждение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текстов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учебника,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объяснения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учителя;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  <w:p w:rsidR="00075F3D" w:rsidRPr="002A07B2" w:rsidRDefault="00075F3D" w:rsidP="00CF614D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  <w:p w:rsidR="00075F3D" w:rsidRPr="002A07B2" w:rsidRDefault="00075F3D" w:rsidP="00CF614D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9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z w:val="15"/>
                </w:rPr>
                <w:t>https://www.yaklass.ru/p/okruzhayushchij-mir/4-klass/istoriia-sovremennoi-rossii-728426/prava-i-obiazannosti-grazhdan-rossii-6586706/re-d56a4715-a355-4808-9241-97aa61f5b2cd</w:t>
              </w:r>
            </w:hyperlink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CF614D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5F3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075F3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1.4.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Общая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родного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075F3D" w:rsidRPr="002A07B2" w:rsidRDefault="00075F3D" w:rsidP="00075F3D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политико-административной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к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артой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РФ: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м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естонахождения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республик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sz w:val="15"/>
              </w:rPr>
              <w:t>РФ,</w:t>
            </w:r>
            <w:r>
              <w:rPr>
                <w:rFonts w:ascii="Times New Roman" w:eastAsia="Times New Roman" w:hAnsi="Times New Roman" w:cs="Times New Roman"/>
                <w:spacing w:val="-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краёв,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крупнейших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областей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г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ородов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России;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</w:p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Тестирование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https://resh.edu.ru/subject/lesson/4593/start/160311/</w:t>
            </w:r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края: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природа,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главный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город,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0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https://infourok.ru/prezentaciya-kraj-zamechatelnyh-lyudej-6074207.html</w:t>
              </w:r>
            </w:hyperlink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ажнейшие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достопримечательности,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з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наменитые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соотечественники.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5F3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1.5.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Государственные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жизни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007694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 xml:space="preserve">  1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075F3D" w:rsidRPr="002A07B2" w:rsidRDefault="00075F3D" w:rsidP="00075F3D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«Государственные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России»;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https://resh.edu.ru/subject/lesson/4593/start/160311/</w:t>
            </w:r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оссийского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общества: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Новый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год,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1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https://resh.edu.ru/subject/lesson/4035/conspect/160250/</w:t>
              </w:r>
            </w:hyperlink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День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защитника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Отечества,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Международный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женский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день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,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День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весны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труда,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День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Победы,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День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России,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День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народного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единства,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363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День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Конституции.</w:t>
            </w: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075F3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1.6.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памятные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даты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своего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007694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075F3D" w:rsidRPr="002A07B2" w:rsidRDefault="00075F3D" w:rsidP="00075F3D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Работа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парах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«Рассказ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о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л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юбом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празднике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РФ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или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своего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региона»;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075F3D" w:rsidRPr="002A07B2" w:rsidRDefault="00D53207" w:rsidP="009434FE">
            <w:pPr>
              <w:widowControl w:val="0"/>
              <w:autoSpaceDE w:val="0"/>
              <w:autoSpaceDN w:val="0"/>
              <w:spacing w:before="74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12" w:history="1">
              <w:r w:rsidR="00075F3D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https://resh.edu.ru/subject/lesson/4035/start/160251/</w:t>
              </w:r>
            </w:hyperlink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региона.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sz w:val="15"/>
              </w:rPr>
              <w:t>отдельных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75F3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сторических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событий,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связанных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с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tcBorders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before="8" w:after="0" w:line="163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075F3D" w:rsidRPr="002A07B2" w:rsidRDefault="00075F3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ним.</w:t>
            </w: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9434FE" w:rsidRPr="002A07B2" w:rsidRDefault="009434FE" w:rsidP="00943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9434FE" w:rsidRPr="002A07B2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2797"/>
        <w:gridCol w:w="528"/>
        <w:gridCol w:w="898"/>
        <w:gridCol w:w="709"/>
        <w:gridCol w:w="992"/>
        <w:gridCol w:w="3246"/>
        <w:gridCol w:w="1080"/>
        <w:gridCol w:w="3895"/>
      </w:tblGrid>
      <w:tr w:rsidR="009434FE" w:rsidRPr="002A07B2" w:rsidTr="009434FE">
        <w:trPr>
          <w:trHeight w:val="1293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1.7.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6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История Отечества «Лента времени»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 историческая карта.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075F3D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  <w:r w:rsidR="00075F3D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«Определение по «ленте времени»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времени (века), в котором</w:t>
            </w:r>
            <w:r w:rsidR="00075F3D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происходили исторические события»;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007694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  <w:r w:rsidR="00075F3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895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https://uchebnik.mos.ru/catalogue/material_view/atomic_objects/2210155</w:t>
            </w:r>
          </w:p>
        </w:tc>
      </w:tr>
      <w:tr w:rsidR="0018547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1.8.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Наиболее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важные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яркие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события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бщественной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жизни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с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траны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разные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исторические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периоды: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Русь,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Московское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государство,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Российская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империя,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СССР,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Российская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Федерация.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5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18547D" w:rsidRPr="002A07B2" w:rsidRDefault="0018547D" w:rsidP="0018547D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«Определение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«ленте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времени»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времени(века),в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котором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происходили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исторические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sz w:val="15"/>
              </w:rPr>
              <w:t>события»;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р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абота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паре: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анализ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карты,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нахождение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мест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важнейших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событий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жизни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бсуждение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рассказов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учителя,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текста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у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чебника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быте,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традициях,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Древней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Руси;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8547D" w:rsidRPr="0018547D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8547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  <w:szCs w:val="15"/>
              </w:rPr>
              <w:t>Практическая</w:t>
            </w:r>
          </w:p>
          <w:p w:rsidR="0018547D" w:rsidRPr="0018547D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8547D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  <w:szCs w:val="15"/>
              </w:rPr>
              <w:t>работа;</w:t>
            </w:r>
          </w:p>
          <w:p w:rsidR="0018547D" w:rsidRPr="0018547D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47D">
              <w:rPr>
                <w:rFonts w:ascii="Times New Roman" w:eastAsia="Times New Roman" w:hAnsi="Times New Roman" w:cs="Times New Roman"/>
                <w:sz w:val="15"/>
                <w:szCs w:val="15"/>
              </w:rPr>
              <w:t>Устный опрос;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8547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1.9.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Картины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быта,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труда;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духовно-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равственные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культурные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Традиции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людей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разные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Исторические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времена.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4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18547D" w:rsidRPr="002A07B2" w:rsidRDefault="0018547D" w:rsidP="0018547D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художественный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музей,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росмотр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видеофрагментов,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ллюстраций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других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7"/>
                <w:w w:val="105"/>
                <w:sz w:val="15"/>
              </w:rPr>
              <w:t>на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емы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«Искусство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Древней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Руси»,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«Ремёсла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Древней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Руси»,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«Образование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от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Древней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Руси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XIX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века»,«Московское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государство»,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«Искусство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ХIХ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века»,«Искусство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ХХ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века»(по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выбору);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у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чебный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«Как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ыполняли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долг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защиты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Отечества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разные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исторические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ремена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граждане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примере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Отечественной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войны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1812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г.,</w:t>
            </w:r>
          </w:p>
          <w:p w:rsidR="0018547D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Отечественной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войны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(1941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—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1945гг.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)»;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росмотр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видеофрагментов,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иллюстраций,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чтение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текстов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учебников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выбору)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тему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«Объекты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Всемирного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культурного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н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аследия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рубежом»;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2"/>
              </w:rPr>
              <w:t>Устный опрос;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18547D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3" w:history="1">
              <w:r w:rsidR="0018547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https://resh.edu.ru/subject/lesson/3974/start/290030/</w:t>
              </w:r>
            </w:hyperlink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18547D" w:rsidRPr="002A07B2" w:rsidTr="0018547D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1.10.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Выдающиеся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люди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разных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эпох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как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осители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базовых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национальных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ценностей.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13</w:t>
            </w:r>
          </w:p>
        </w:tc>
        <w:tc>
          <w:tcPr>
            <w:tcW w:w="898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9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18547D" w:rsidRPr="002A07B2" w:rsidRDefault="0018547D" w:rsidP="0018547D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«Как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ыполняли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долг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защиты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Отечества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разные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исторические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Времена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граждане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примере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Отечественной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войны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1812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г.,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Отечественной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войны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(1941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—1945гг.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 xml:space="preserve"> )»;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Контроль знаний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895" w:type="dxa"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4" w:history="1">
              <w:r w:rsidR="0018547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https://infourok.ru/prezentaciya-po-okruzhayuschemu-miru-klass-na-temu-mihail-vasilevich-lomonosov-2753844.html</w:t>
              </w:r>
            </w:hyperlink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5" w:history="1">
              <w:r w:rsidR="0018547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https://infourok.ru/prezentaciya-po-okruzhayuschemu-miru-na-temu-ekaterina-velikaya-klass-828858.html</w:t>
              </w:r>
            </w:hyperlink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6" w:history="1">
              <w:r w:rsidR="0018547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https://www.yaklass.ru/p/okruzhayushchij-mir/4-klass/rossiiskaia-istoriia-728425/rossiia-pri-petre-i-6541400/re-5e534e14-61f1-43ff-afaa-1e85b19e8400</w:t>
              </w:r>
            </w:hyperlink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17" w:history="1">
              <w:r w:rsidR="0018547D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https://shareslide.ru/detskie-prezentatsii/prezentatsiya-po-okruzhayushchemu-miru-na-temu-3938</w:t>
              </w:r>
            </w:hyperlink>
          </w:p>
        </w:tc>
      </w:tr>
      <w:tr w:rsidR="0018547D" w:rsidRPr="002A07B2" w:rsidTr="0018547D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3E624C" w:rsidRPr="002A07B2" w:rsidTr="0032602B">
        <w:trPr>
          <w:trHeight w:val="394"/>
        </w:trPr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1.11.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Наиболее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значимые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объекты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списка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Всемирного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наследия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2"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3E624C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Рассказ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учителя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памятниках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Всемирного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наследия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(например,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России—Московский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32602B" w:rsidRPr="002A07B2" w:rsidTr="0032602B">
        <w:trPr>
          <w:trHeight w:val="27"/>
        </w:trPr>
        <w:tc>
          <w:tcPr>
            <w:tcW w:w="4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рубежом(3—4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объекта).</w:t>
            </w:r>
          </w:p>
          <w:p w:rsidR="0032602B" w:rsidRPr="002A07B2" w:rsidRDefault="0032602B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Охрана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памятников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истории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и</w:t>
            </w:r>
          </w:p>
          <w:p w:rsidR="0032602B" w:rsidRPr="002A07B2" w:rsidRDefault="0032602B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культуры.</w:t>
            </w:r>
          </w:p>
        </w:tc>
        <w:tc>
          <w:tcPr>
            <w:tcW w:w="5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w w:val="104"/>
                <w:sz w:val="15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w w:val="104"/>
                <w:sz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w w:val="104"/>
                <w:sz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602B" w:rsidRPr="002A07B2" w:rsidRDefault="0032602B" w:rsidP="003E624C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Кремль,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Памятники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Новгорода,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Кижи,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мире</w:t>
            </w:r>
          </w:p>
          <w:p w:rsidR="0032602B" w:rsidRPr="002A07B2" w:rsidRDefault="0032602B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—Великая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Китайская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стена,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Колизей</w:t>
            </w:r>
          </w:p>
          <w:p w:rsidR="0032602B" w:rsidRPr="002A07B2" w:rsidRDefault="0032602B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w w:val="105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Риме,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Акрополь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Греции);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</w:p>
        </w:tc>
        <w:tc>
          <w:tcPr>
            <w:tcW w:w="389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602B" w:rsidRPr="002A07B2" w:rsidRDefault="0032602B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</w:p>
        </w:tc>
      </w:tr>
      <w:tr w:rsidR="003E624C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r w:rsidRPr="002A07B2">
              <w:rPr>
                <w:rFonts w:ascii="Times New Roman" w:eastAsia="Times New Roman" w:hAnsi="Times New Roman" w:cs="Times New Roman"/>
                <w:sz w:val="12"/>
              </w:rPr>
              <w:t>Практическая</w:t>
            </w:r>
          </w:p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r w:rsidRPr="002A07B2">
              <w:rPr>
                <w:rFonts w:ascii="Times New Roman" w:eastAsia="Times New Roman" w:hAnsi="Times New Roman" w:cs="Times New Roman"/>
                <w:sz w:val="12"/>
              </w:rPr>
              <w:t>работа;</w:t>
            </w: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895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18547D" w:rsidRPr="002A07B2" w:rsidTr="0018547D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8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895" w:type="dxa"/>
            <w:tcBorders>
              <w:top w:val="nil"/>
            </w:tcBorders>
            <w:shd w:val="clear" w:color="auto" w:fill="auto"/>
          </w:tcPr>
          <w:p w:rsidR="0018547D" w:rsidRPr="002A07B2" w:rsidRDefault="0018547D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9434FE" w:rsidRPr="002A07B2" w:rsidRDefault="009434FE" w:rsidP="00943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9434FE" w:rsidRPr="002A07B2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2797"/>
        <w:gridCol w:w="528"/>
        <w:gridCol w:w="914"/>
        <w:gridCol w:w="693"/>
        <w:gridCol w:w="992"/>
        <w:gridCol w:w="3246"/>
        <w:gridCol w:w="1080"/>
        <w:gridCol w:w="3754"/>
      </w:tblGrid>
      <w:tr w:rsidR="009434FE" w:rsidRPr="002A07B2" w:rsidTr="000F40BF">
        <w:trPr>
          <w:trHeight w:val="1029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1.12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52" w:after="0" w:line="266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Посильное участие в охране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памятников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истории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культуры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своего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края.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1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34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Обсуждение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докладов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учащихся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значимых объектах культурного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наследия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(дифференцированное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задание);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Устныйопрос;Практическаяработа;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9434FE" w:rsidRPr="002A07B2" w:rsidTr="000F40BF">
        <w:trPr>
          <w:trHeight w:val="909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1.13.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6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Правила нравственного поведения,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культурные традиции людей в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разные исторические времена.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1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62"/>
              <w:jc w:val="both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Обсуждение рассказов учителя, текста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учебника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быте,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традициях,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культуре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Древней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Руси;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https://uchebnik.mos.ru/catalogue/material_view/atomic_objects/3517229</w:t>
            </w:r>
          </w:p>
        </w:tc>
      </w:tr>
      <w:tr w:rsidR="009434FE" w:rsidRPr="002A07B2" w:rsidTr="009434FE">
        <w:trPr>
          <w:trHeight w:val="333"/>
        </w:trPr>
        <w:tc>
          <w:tcPr>
            <w:tcW w:w="3265" w:type="dxa"/>
            <w:gridSpan w:val="2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Итого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33</w:t>
            </w:r>
          </w:p>
        </w:tc>
        <w:tc>
          <w:tcPr>
            <w:tcW w:w="10679" w:type="dxa"/>
            <w:gridSpan w:val="6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333"/>
        </w:trPr>
        <w:tc>
          <w:tcPr>
            <w:tcW w:w="14472" w:type="dxa"/>
            <w:gridSpan w:val="9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Раздел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2.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Человек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природа.</w:t>
            </w:r>
          </w:p>
        </w:tc>
      </w:tr>
      <w:tr w:rsidR="003E624C" w:rsidRPr="002A07B2" w:rsidTr="000F40BF">
        <w:trPr>
          <w:trHeight w:val="252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2.1.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Солнце—ближайшая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нам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звезда,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0,5</w:t>
            </w:r>
          </w:p>
        </w:tc>
        <w:tc>
          <w:tcPr>
            <w:tcW w:w="914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обсуждение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схемы:</w:t>
            </w:r>
          </w:p>
          <w:p w:rsidR="003E624C" w:rsidRPr="002A07B2" w:rsidRDefault="003E624C" w:rsidP="003E624C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ращение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Земли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вокруг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своей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оси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—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ричина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смены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дня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ночи;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ассказ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учителя,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с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и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ллюстративным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материалом: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риродные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объекты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списка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Всемирного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наследия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за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Рубежом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России—озеро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Байкал,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стров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Врангеля,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вулканы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Камчатки,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Ленские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столбы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3E624C" w:rsidRPr="002A07B2" w:rsidRDefault="00D53207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18" w:history="1">
              <w:r w:rsidR="003E624C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https://resh.edu.ru/subject/lesson/6109/start/224671/</w:t>
              </w:r>
            </w:hyperlink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сточник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света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тепла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для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8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ж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ивого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Земле.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0F40BF">
        <w:trPr>
          <w:trHeight w:val="252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2.2.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Характеристика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планет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Солнечной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0,5</w:t>
            </w:r>
          </w:p>
        </w:tc>
        <w:tc>
          <w:tcPr>
            <w:tcW w:w="914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Рассказ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планетах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Солнечной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19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https://resh.edu.ru/subject/lesson/6109/start/224671/</w:t>
              </w:r>
            </w:hyperlink>
          </w:p>
        </w:tc>
      </w:tr>
      <w:tr w:rsidR="009434FE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2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position w:val="1"/>
                <w:sz w:val="15"/>
              </w:rPr>
              <w:t>системы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.</w:t>
            </w:r>
            <w:r w:rsidR="003E624C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position w:val="1"/>
                <w:sz w:val="15"/>
              </w:rPr>
              <w:t>Естественные</w:t>
            </w:r>
            <w:r w:rsidR="003E624C">
              <w:rPr>
                <w:rFonts w:ascii="Times New Roman" w:eastAsia="Times New Roman" w:hAnsi="Times New Roman" w:cs="Times New Roman"/>
                <w:position w:val="1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position w:val="1"/>
                <w:sz w:val="15"/>
              </w:rPr>
              <w:t>спутники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системы.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Движение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Земли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0F40BF">
        <w:trPr>
          <w:trHeight w:val="198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планет.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к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осмическом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пространстве;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0F40BF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1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93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0F40BF">
        <w:trPr>
          <w:trHeight w:val="909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2.3.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6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Смена дня и ночи на Земле.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Вращение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Земли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причина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смены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дня и ночи.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0,5</w:t>
            </w:r>
          </w:p>
        </w:tc>
        <w:tc>
          <w:tcPr>
            <w:tcW w:w="91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Смена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дня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ночи;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Устныйопрос;Практическаяработа;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0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https://resh.edu.ru/subject/lesson/6109/start/224671/</w:t>
              </w:r>
            </w:hyperlink>
          </w:p>
        </w:tc>
      </w:tr>
      <w:tr w:rsidR="009434FE" w:rsidRPr="002A07B2" w:rsidTr="000F40BF">
        <w:trPr>
          <w:trHeight w:val="633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2.4.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52" w:after="0" w:line="266" w:lineRule="auto"/>
              <w:ind w:right="182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Обращение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Земли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вокруг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Солнца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смена времён года.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0,5</w:t>
            </w:r>
          </w:p>
        </w:tc>
        <w:tc>
          <w:tcPr>
            <w:tcW w:w="91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shd w:val="clear" w:color="auto" w:fill="auto"/>
          </w:tcPr>
          <w:p w:rsidR="009434FE" w:rsidRPr="002A07B2" w:rsidRDefault="00007694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Рассказ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учителя;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007694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Устныйопрос;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1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https://resh.edu.ru/subject/lesson/6109/start/224671/</w:t>
              </w:r>
            </w:hyperlink>
          </w:p>
        </w:tc>
      </w:tr>
      <w:tr w:rsidR="003E624C" w:rsidRPr="002A07B2" w:rsidTr="000F40BF">
        <w:trPr>
          <w:trHeight w:val="252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2.5.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Формы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земной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поверхности: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равнины,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горы,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холмы,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овраги</w:t>
            </w:r>
          </w:p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(общее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представление,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условное</w:t>
            </w:r>
          </w:p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бозначение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равнин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гор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карте).</w:t>
            </w:r>
          </w:p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Равнины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горы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3</w:t>
            </w:r>
          </w:p>
        </w:tc>
        <w:tc>
          <w:tcPr>
            <w:tcW w:w="914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693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Рассказ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учителя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формах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земной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3E624C" w:rsidRPr="002A07B2" w:rsidRDefault="00D53207" w:rsidP="009434FE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22" w:history="1">
              <w:r w:rsidR="003E624C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https://resh.edu.ru/subject/lesson/5720/start/158081/</w:t>
              </w:r>
            </w:hyperlink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поверхности;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Контроль знаний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3E624C" w:rsidRPr="002A07B2" w:rsidTr="000F40BF">
        <w:trPr>
          <w:trHeight w:val="198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tcBorders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3E624C" w:rsidRPr="002A07B2" w:rsidRDefault="003E624C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07694" w:rsidRPr="002A07B2" w:rsidTr="000F40BF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2.6.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z w:val="15"/>
              </w:rPr>
              <w:t>Особенности</w:t>
            </w:r>
            <w:r w:rsidR="003E624C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поверхности</w:t>
            </w:r>
            <w:r w:rsidR="003E624C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sz w:val="15"/>
              </w:rPr>
              <w:t>родного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14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693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Рассказ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учителя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формах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007694" w:rsidRPr="002A07B2" w:rsidRDefault="00D53207" w:rsidP="00007694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3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https://resh.edu.ru/subject/lesson/5720/start/158081/</w:t>
              </w:r>
            </w:hyperlink>
          </w:p>
        </w:tc>
      </w:tr>
      <w:tr w:rsidR="00007694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3E624C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(краткая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007694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3E624C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оверхности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Татарстана.;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07694" w:rsidRPr="002A07B2" w:rsidTr="000F40BF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3E624C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о</w:t>
            </w:r>
            <w:r w:rsidR="00007694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снове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007694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наблюдений).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07694" w:rsidRPr="002A07B2" w:rsidTr="000F40BF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14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93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007694" w:rsidRPr="002A07B2" w:rsidRDefault="00007694" w:rsidP="00007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9434FE" w:rsidRPr="002A07B2" w:rsidRDefault="009434FE" w:rsidP="00943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9434FE" w:rsidRPr="002A07B2">
          <w:type w:val="continuous"/>
          <w:pgSz w:w="16840" w:h="11900" w:orient="landscape"/>
          <w:pgMar w:top="580" w:right="560" w:bottom="663" w:left="56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2797"/>
        <w:gridCol w:w="528"/>
        <w:gridCol w:w="756"/>
        <w:gridCol w:w="851"/>
        <w:gridCol w:w="992"/>
        <w:gridCol w:w="3246"/>
        <w:gridCol w:w="1080"/>
        <w:gridCol w:w="3754"/>
      </w:tblGrid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2.7.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Водоёмы,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их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разнообразие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(океан,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17651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17651C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«Как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люди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4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https://resh.edu.ru/subject/lesson/5716/start/57887/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proofErr w:type="spellStart"/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море,озеро,пруд</w:t>
            </w:r>
            <w:proofErr w:type="spellEnd"/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);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водный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спользуют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водоёмы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для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поток.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х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озяйственной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деятельности»;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2.8.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Крупнейшие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озёра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России,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747D3F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теме«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люди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5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https://resh.edu.ru/subject/lesson/5716/start/57887/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моря,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омывающие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её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берега,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океаны.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спользуют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водоёмы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для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Использование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человеком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водоёмов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х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озяйственной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деятельности»;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и </w:t>
            </w:r>
            <w:r w:rsidR="009434FE"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рек.</w:t>
            </w: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2.9.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Водоёмы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реки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родного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края: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«Как</w:t>
            </w:r>
            <w:r w:rsidR="003E624C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люди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6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https://resh.edu.ru/subject/lesson/5716/start/57887/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названия,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краткая</w:t>
            </w:r>
            <w:r w:rsidR="003E624C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характеристика.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спользуют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водоёмы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реки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для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х</w:t>
            </w:r>
            <w:r w:rsidR="009434FE" w:rsidRPr="002A07B2">
              <w:rPr>
                <w:rFonts w:ascii="Times New Roman" w:eastAsia="Times New Roman" w:hAnsi="Times New Roman" w:cs="Times New Roman"/>
                <w:sz w:val="15"/>
              </w:rPr>
              <w:t>озяйственной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деятельности»;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423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3E624C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одоемы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Татарстана;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2.10.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Наиболее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значимые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природные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747D3F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Обсуждение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результатов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проектной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7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https://resh.edu.ru/subject/lesson/4598/start/158144/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бъекты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списка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Всемирного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д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еятельности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«Объекты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н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аследия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рубежом.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Всемирного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наследия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России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мире»;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2.11.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Охрана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природных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богатств: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воды,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747D3F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3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Работа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группах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8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https://resh.edu.ru/subject/lesson/3920/start/158175/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воздуха,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полезных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ископаемых,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«Составление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памятки«Правила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астительного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животного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мира.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п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оведения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природе»;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90CEA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 w:val="restart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Международная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Красная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книга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                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(3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-4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примера).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90CEA" w:rsidRPr="002A07B2" w:rsidTr="0032602B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9434FE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2.12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Правила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нравственного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поведения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10"/>
                <w:w w:val="105"/>
                <w:sz w:val="15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9434FE" w:rsidRPr="002A07B2" w:rsidRDefault="00747D3F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Работа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группах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9434FE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29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https://resh.edu.ru/subject/lesson/3920/start/158175/</w:t>
              </w:r>
            </w:hyperlink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природе.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«Составление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памятки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«Правила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r w:rsidRPr="002A07B2">
              <w:rPr>
                <w:rFonts w:ascii="Times New Roman" w:eastAsia="Times New Roman" w:hAnsi="Times New Roman" w:cs="Times New Roman"/>
                <w:sz w:val="12"/>
              </w:rPr>
              <w:t xml:space="preserve">https://infourok.ru/prezentaciyapravila-povedeniya-v-prirode3773234.html  </w:t>
            </w:r>
          </w:p>
        </w:tc>
      </w:tr>
      <w:tr w:rsidR="009434FE" w:rsidRPr="002A07B2" w:rsidTr="009434FE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090CEA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п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оведения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9434FE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природе»;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9434FE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090CEA" w:rsidRPr="002A07B2" w:rsidTr="0032602B">
        <w:trPr>
          <w:trHeight w:val="258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2.13</w:t>
            </w:r>
          </w:p>
        </w:tc>
        <w:tc>
          <w:tcPr>
            <w:tcW w:w="2797" w:type="dxa"/>
            <w:vMerge w:val="restart"/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зоны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России: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общее</w:t>
            </w:r>
          </w:p>
          <w:p w:rsidR="00090CEA" w:rsidRPr="002A07B2" w:rsidRDefault="00090CEA" w:rsidP="00090CEA">
            <w:pPr>
              <w:widowControl w:val="0"/>
              <w:autoSpaceDE w:val="0"/>
              <w:autoSpaceDN w:val="0"/>
              <w:spacing w:after="0" w:line="166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z w:val="15"/>
              </w:rPr>
              <w:t>п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редставление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об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сновных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>природных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>зонах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>России: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климат,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растительный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животный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proofErr w:type="spellStart"/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мир,особенности</w:t>
            </w:r>
            <w:proofErr w:type="spellEnd"/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труда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быта</w:t>
            </w:r>
          </w:p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proofErr w:type="spellStart"/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людей,охрана</w:t>
            </w:r>
            <w:proofErr w:type="spellEnd"/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природы.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7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 w:val="restart"/>
            <w:shd w:val="clear" w:color="auto" w:fill="auto"/>
          </w:tcPr>
          <w:p w:rsidR="00090CEA" w:rsidRPr="002A07B2" w:rsidRDefault="00090CEA" w:rsidP="00090CEA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«Почему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еняются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природные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зоны?»;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z w:val="15"/>
              </w:rPr>
              <w:t>Коллективное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sz w:val="15"/>
              </w:rPr>
              <w:t>формулирование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вывода: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причиной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смены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природных</w:t>
            </w:r>
            <w:r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зон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является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разная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освещённость</w:t>
            </w:r>
          </w:p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Солнцем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поверхности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Земли;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090CEA" w:rsidRPr="002A07B2" w:rsidRDefault="00D53207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30" w:history="1">
              <w:r w:rsidR="00090CEA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https://resh.edu.ru/subject/lesson/5721/start/158268/</w:t>
              </w:r>
            </w:hyperlink>
          </w:p>
        </w:tc>
      </w:tr>
      <w:tr w:rsidR="00090CEA" w:rsidRPr="002A07B2" w:rsidTr="0032602B">
        <w:trPr>
          <w:trHeight w:val="186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166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166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31" w:history="1">
              <w:r w:rsidR="00090CEA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https://resh.edu.ru/subject/lesson/4592/start/158422/</w:t>
              </w:r>
            </w:hyperlink>
          </w:p>
        </w:tc>
      </w:tr>
      <w:tr w:rsidR="00090CEA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Контроль знаний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D53207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32" w:history="1">
              <w:r w:rsidR="00090CEA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https://resh.edu.ru/subject/lesson/3941/start/158576/</w:t>
              </w:r>
            </w:hyperlink>
          </w:p>
        </w:tc>
      </w:tr>
      <w:tr w:rsidR="00090CEA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D53207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33" w:history="1">
              <w:r w:rsidR="00090CEA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https://resh.edu.ru/subject/lesson/3884/start/158609/</w:t>
              </w:r>
            </w:hyperlink>
          </w:p>
        </w:tc>
      </w:tr>
      <w:tr w:rsidR="00090CEA" w:rsidRPr="002A07B2" w:rsidTr="0032602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090CEA" w:rsidRPr="002A07B2" w:rsidTr="0032602B">
        <w:trPr>
          <w:trHeight w:val="273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090CEA" w:rsidRPr="002A07B2" w:rsidRDefault="00090CEA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747D3F" w:rsidRPr="002A07B2" w:rsidTr="009434FE">
        <w:trPr>
          <w:trHeight w:val="1485"/>
        </w:trPr>
        <w:tc>
          <w:tcPr>
            <w:tcW w:w="468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2.14.</w:t>
            </w:r>
          </w:p>
        </w:tc>
        <w:tc>
          <w:tcPr>
            <w:tcW w:w="2797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Связи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природной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зоне.</w:t>
            </w:r>
          </w:p>
        </w:tc>
        <w:tc>
          <w:tcPr>
            <w:tcW w:w="528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756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747D3F" w:rsidRPr="002A07B2" w:rsidRDefault="00747D3F" w:rsidP="00090CEA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теме</w:t>
            </w:r>
            <w:r w:rsidR="00090CEA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«Экологические связи в природной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зоне»;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>р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ассказ учителя об освоении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природных богатств в природных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зонах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возникших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вследствие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этого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экологических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проблемах;</w:t>
            </w:r>
          </w:p>
        </w:tc>
        <w:tc>
          <w:tcPr>
            <w:tcW w:w="1080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Устныйопрос;</w:t>
            </w:r>
          </w:p>
        </w:tc>
        <w:tc>
          <w:tcPr>
            <w:tcW w:w="3754" w:type="dxa"/>
            <w:shd w:val="clear" w:color="auto" w:fill="auto"/>
          </w:tcPr>
          <w:p w:rsidR="00747D3F" w:rsidRPr="002A07B2" w:rsidRDefault="00D53207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hyperlink r:id="rId34" w:history="1">
              <w:r w:rsidR="00EE4F86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https://resh.edu.ru/subject/lesson/5719/start/224734/</w:t>
              </w:r>
            </w:hyperlink>
          </w:p>
        </w:tc>
      </w:tr>
      <w:tr w:rsidR="00747D3F" w:rsidRPr="002A07B2" w:rsidTr="009434FE">
        <w:trPr>
          <w:trHeight w:val="381"/>
        </w:trPr>
        <w:tc>
          <w:tcPr>
            <w:tcW w:w="3265" w:type="dxa"/>
            <w:gridSpan w:val="2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Итого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24</w:t>
            </w:r>
          </w:p>
        </w:tc>
        <w:tc>
          <w:tcPr>
            <w:tcW w:w="10679" w:type="dxa"/>
            <w:gridSpan w:val="6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747D3F" w:rsidRPr="002A07B2" w:rsidTr="009434FE">
        <w:trPr>
          <w:trHeight w:val="333"/>
        </w:trPr>
        <w:tc>
          <w:tcPr>
            <w:tcW w:w="14472" w:type="dxa"/>
            <w:gridSpan w:val="9"/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Раздел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3.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Правила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безопасной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жизни.</w:t>
            </w:r>
          </w:p>
        </w:tc>
      </w:tr>
      <w:tr w:rsidR="00747D3F" w:rsidRPr="002A07B2" w:rsidTr="009434FE">
        <w:trPr>
          <w:trHeight w:val="252"/>
        </w:trPr>
        <w:tc>
          <w:tcPr>
            <w:tcW w:w="468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ind w:right="88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3.1.</w:t>
            </w:r>
          </w:p>
        </w:tc>
        <w:tc>
          <w:tcPr>
            <w:tcW w:w="2797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Здоровый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образ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жизни:</w:t>
            </w:r>
          </w:p>
        </w:tc>
        <w:tc>
          <w:tcPr>
            <w:tcW w:w="528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Учебный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диалог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«Послушаем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</w:p>
        </w:tc>
        <w:tc>
          <w:tcPr>
            <w:tcW w:w="3754" w:type="dxa"/>
            <w:tcBorders>
              <w:bottom w:val="nil"/>
            </w:tcBorders>
            <w:shd w:val="clear" w:color="auto" w:fill="auto"/>
          </w:tcPr>
          <w:p w:rsidR="00747D3F" w:rsidRPr="002A07B2" w:rsidRDefault="00D53207" w:rsidP="00747D3F">
            <w:pPr>
              <w:widowControl w:val="0"/>
              <w:autoSpaceDE w:val="0"/>
              <w:autoSpaceDN w:val="0"/>
              <w:spacing w:before="64" w:after="0" w:line="167" w:lineRule="exact"/>
              <w:rPr>
                <w:rFonts w:ascii="Times New Roman" w:eastAsia="Times New Roman" w:hAnsi="Times New Roman" w:cs="Times New Roman"/>
                <w:sz w:val="15"/>
              </w:rPr>
            </w:pPr>
            <w:hyperlink r:id="rId35" w:history="1">
              <w:r w:rsidR="006927B7" w:rsidRPr="002A07B2">
                <w:rPr>
                  <w:rStyle w:val="a9"/>
                  <w:rFonts w:ascii="Times New Roman" w:eastAsia="Times New Roman" w:hAnsi="Times New Roman" w:cs="Times New Roman"/>
                  <w:spacing w:val="-2"/>
                  <w:w w:val="105"/>
                  <w:sz w:val="15"/>
                </w:rPr>
                <w:t>https://resh.edu.ru/subject/lesson/5562/start/224516/</w:t>
              </w:r>
            </w:hyperlink>
          </w:p>
        </w:tc>
      </w:tr>
      <w:tr w:rsidR="00747D3F" w:rsidRPr="002A07B2" w:rsidTr="009434FE">
        <w:trPr>
          <w:trHeight w:val="198"/>
        </w:trPr>
        <w:tc>
          <w:tcPr>
            <w:tcW w:w="468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2797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090CEA" w:rsidP="00747D3F">
            <w:pPr>
              <w:widowControl w:val="0"/>
              <w:autoSpaceDE w:val="0"/>
              <w:autoSpaceDN w:val="0"/>
              <w:spacing w:after="0" w:line="165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рофилактика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вредных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привычек.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4"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090CEA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>д</w:t>
            </w:r>
            <w:r w:rsidR="00747D3F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руг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друга: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как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я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выполняю</w:t>
            </w:r>
            <w:r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правила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754" w:type="dxa"/>
            <w:tcBorders>
              <w:top w:val="nil"/>
              <w:bottom w:val="nil"/>
            </w:tcBorders>
            <w:shd w:val="clear" w:color="auto" w:fill="auto"/>
          </w:tcPr>
          <w:p w:rsidR="00747D3F" w:rsidRPr="002A07B2" w:rsidRDefault="00D53207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</w:rPr>
            </w:pPr>
            <w:hyperlink r:id="rId36" w:history="1">
              <w:r w:rsidR="006927B7" w:rsidRPr="002A07B2">
                <w:rPr>
                  <w:rStyle w:val="a9"/>
                  <w:rFonts w:ascii="Times New Roman" w:eastAsia="Times New Roman" w:hAnsi="Times New Roman" w:cs="Times New Roman"/>
                  <w:sz w:val="12"/>
                </w:rPr>
                <w:t>http://www.myshared.ru/slide/935777/</w:t>
              </w:r>
            </w:hyperlink>
          </w:p>
        </w:tc>
      </w:tr>
      <w:tr w:rsidR="00747D3F" w:rsidRPr="002A07B2" w:rsidTr="009434FE">
        <w:trPr>
          <w:trHeight w:val="267"/>
        </w:trPr>
        <w:tc>
          <w:tcPr>
            <w:tcW w:w="468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97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46" w:type="dxa"/>
            <w:tcBorders>
              <w:top w:val="nil"/>
            </w:tcBorders>
            <w:shd w:val="clear" w:color="auto" w:fill="auto"/>
          </w:tcPr>
          <w:p w:rsidR="00747D3F" w:rsidRPr="002A07B2" w:rsidRDefault="00090CEA" w:rsidP="00747D3F">
            <w:pPr>
              <w:widowControl w:val="0"/>
              <w:autoSpaceDE w:val="0"/>
              <w:autoSpaceDN w:val="0"/>
              <w:spacing w:after="0" w:line="171" w:lineRule="exact"/>
              <w:rPr>
                <w:rFonts w:ascii="Times New Roman" w:eastAsia="Times New Roman" w:hAnsi="Times New Roman" w:cs="Times New Roman"/>
                <w:sz w:val="15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б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езопасной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жизни»;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  <w:r w:rsidRPr="002A07B2">
              <w:rPr>
                <w:rFonts w:ascii="Times New Roman" w:eastAsia="Times New Roman" w:hAnsi="Times New Roman" w:cs="Times New Roman"/>
                <w:sz w:val="14"/>
              </w:rPr>
              <w:t>Практическая работа</w:t>
            </w:r>
          </w:p>
        </w:tc>
        <w:tc>
          <w:tcPr>
            <w:tcW w:w="3754" w:type="dxa"/>
            <w:tcBorders>
              <w:top w:val="nil"/>
            </w:tcBorders>
            <w:shd w:val="clear" w:color="auto" w:fill="auto"/>
          </w:tcPr>
          <w:p w:rsidR="00747D3F" w:rsidRPr="002A07B2" w:rsidRDefault="00747D3F" w:rsidP="00747D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9434FE" w:rsidRPr="002A07B2" w:rsidRDefault="009434FE" w:rsidP="009434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9434FE" w:rsidRPr="002A07B2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W w:w="1447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2797"/>
        <w:gridCol w:w="528"/>
        <w:gridCol w:w="756"/>
        <w:gridCol w:w="851"/>
        <w:gridCol w:w="992"/>
        <w:gridCol w:w="3246"/>
        <w:gridCol w:w="1080"/>
        <w:gridCol w:w="3754"/>
      </w:tblGrid>
      <w:tr w:rsidR="009434FE" w:rsidRPr="002A07B2" w:rsidTr="0052576A">
        <w:trPr>
          <w:trHeight w:val="1677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3.2.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6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Безопасность в городе.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Планирование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безопасных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маршрутов с учётом транспортной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инфраструктуры города; правила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безопасного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поведения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велосипедиста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(дорожные</w:t>
            </w:r>
          </w:p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9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знаки,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4"/>
              </w:rPr>
              <w:t>дорожная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proofErr w:type="spellStart"/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4"/>
              </w:rPr>
              <w:t>разметка,сигналы</w:t>
            </w:r>
            <w:proofErr w:type="spellEnd"/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4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>и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средства защиты велосипедиста).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75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5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Работа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группах: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составление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текста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по теме, «Какие опасности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можно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встретить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на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улице,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зонах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отдыха,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общественных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местах»;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proofErr w:type="spellStart"/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Устныйопрос;Практическая</w:t>
            </w:r>
            <w:proofErr w:type="spellEnd"/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https://uchebnik.mos.ru/catalogue/material_view/atomic_objects/2054143</w:t>
            </w:r>
          </w:p>
        </w:tc>
      </w:tr>
      <w:tr w:rsidR="009434FE" w:rsidRPr="002A07B2" w:rsidTr="0052576A">
        <w:trPr>
          <w:trHeight w:val="1485"/>
        </w:trPr>
        <w:tc>
          <w:tcPr>
            <w:tcW w:w="46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4"/>
                <w:w w:val="105"/>
                <w:sz w:val="15"/>
              </w:rPr>
              <w:t>3.3.</w:t>
            </w:r>
          </w:p>
        </w:tc>
        <w:tc>
          <w:tcPr>
            <w:tcW w:w="2797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52" w:after="0" w:line="268" w:lineRule="auto"/>
              <w:ind w:right="64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Безопасность в Интернете (поиск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достоверной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информации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опознание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государственных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образовательных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position w:val="1"/>
                <w:sz w:val="15"/>
              </w:rPr>
              <w:t xml:space="preserve">ресурсов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 детских развлекательных</w:t>
            </w:r>
            <w:r w:rsidR="00090CEA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порталов) в условиях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контролируемого доступа в</w:t>
            </w:r>
            <w:r w:rsidR="00090CEA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Интернет.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2</w:t>
            </w:r>
          </w:p>
        </w:tc>
        <w:tc>
          <w:tcPr>
            <w:tcW w:w="75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</w:p>
        </w:tc>
        <w:tc>
          <w:tcPr>
            <w:tcW w:w="3246" w:type="dxa"/>
            <w:shd w:val="clear" w:color="auto" w:fill="auto"/>
          </w:tcPr>
          <w:p w:rsidR="009434FE" w:rsidRPr="002A07B2" w:rsidRDefault="009434FE" w:rsidP="0032602B"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Анализ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ситуаций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теме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«Что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может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произойти, если…», обсуждение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результатов работы групп;</w:t>
            </w:r>
            <w:r w:rsidR="0032602B">
              <w:rPr>
                <w:rFonts w:ascii="Times New Roman" w:eastAsia="Times New Roman" w:hAnsi="Times New Roman" w:cs="Times New Roman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Как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правильно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искать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информацию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в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интернете;</w:t>
            </w:r>
          </w:p>
        </w:tc>
        <w:tc>
          <w:tcPr>
            <w:tcW w:w="1080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ind w:right="59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Устный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="00747D3F"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опрос, Контроль знаний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;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Практическая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754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ind w:right="83"/>
              <w:jc w:val="center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https://uchebnik.mos.ru/catalogue/material_view/atomic_objects/562202</w:t>
            </w:r>
          </w:p>
        </w:tc>
      </w:tr>
      <w:tr w:rsidR="009434FE" w:rsidRPr="002A07B2" w:rsidTr="0052576A">
        <w:trPr>
          <w:trHeight w:val="333"/>
        </w:trPr>
        <w:tc>
          <w:tcPr>
            <w:tcW w:w="3265" w:type="dxa"/>
            <w:gridSpan w:val="2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Итого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w w:val="105"/>
                <w:sz w:val="15"/>
              </w:rPr>
              <w:t>по</w:t>
            </w:r>
            <w:r w:rsidR="0032602B">
              <w:rPr>
                <w:rFonts w:ascii="Times New Roman" w:eastAsia="Times New Roman" w:hAnsi="Times New Roman" w:cs="Times New Roman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5</w:t>
            </w:r>
          </w:p>
        </w:tc>
        <w:tc>
          <w:tcPr>
            <w:tcW w:w="10679" w:type="dxa"/>
            <w:gridSpan w:val="6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9434FE" w:rsidRPr="002A07B2" w:rsidTr="0052576A">
        <w:trPr>
          <w:trHeight w:val="333"/>
        </w:trPr>
        <w:tc>
          <w:tcPr>
            <w:tcW w:w="3265" w:type="dxa"/>
            <w:gridSpan w:val="2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Резервное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6</w:t>
            </w:r>
          </w:p>
        </w:tc>
        <w:tc>
          <w:tcPr>
            <w:tcW w:w="10679" w:type="dxa"/>
            <w:gridSpan w:val="6"/>
            <w:shd w:val="clear" w:color="auto" w:fill="auto"/>
          </w:tcPr>
          <w:p w:rsidR="009434FE" w:rsidRPr="002A07B2" w:rsidRDefault="00747D3F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  <w:r w:rsidRPr="002A07B2">
              <w:rPr>
                <w:rFonts w:ascii="Times New Roman" w:eastAsia="Times New Roman" w:hAnsi="Times New Roman" w:cs="Times New Roman"/>
                <w:sz w:val="14"/>
              </w:rPr>
              <w:t>1</w:t>
            </w:r>
          </w:p>
        </w:tc>
      </w:tr>
      <w:tr w:rsidR="009434FE" w:rsidRPr="002A07B2" w:rsidTr="0052576A">
        <w:trPr>
          <w:trHeight w:val="525"/>
        </w:trPr>
        <w:tc>
          <w:tcPr>
            <w:tcW w:w="3265" w:type="dxa"/>
            <w:gridSpan w:val="2"/>
            <w:shd w:val="clear" w:color="auto" w:fill="auto"/>
          </w:tcPr>
          <w:p w:rsidR="0032602B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ОБЩЕЕ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КОЛИЧЕСТВО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ЧАСОВ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</w:p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66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ПО</w:t>
            </w:r>
            <w:r w:rsidR="0032602B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 xml:space="preserve"> </w:t>
            </w:r>
            <w:r w:rsidRPr="002A07B2">
              <w:rPr>
                <w:rFonts w:ascii="Times New Roman" w:eastAsia="Times New Roman" w:hAnsi="Times New Roman" w:cs="Times New Roman"/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68</w:t>
            </w:r>
          </w:p>
        </w:tc>
        <w:tc>
          <w:tcPr>
            <w:tcW w:w="756" w:type="dxa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w w:val="104"/>
                <w:sz w:val="15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434FE" w:rsidRPr="002A07B2" w:rsidRDefault="009434FE" w:rsidP="00747D3F">
            <w:pPr>
              <w:widowControl w:val="0"/>
              <w:autoSpaceDE w:val="0"/>
              <w:autoSpaceDN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15"/>
              </w:rPr>
            </w:pPr>
            <w:r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4</w:t>
            </w:r>
            <w:r w:rsidR="00747D3F" w:rsidRPr="002A07B2">
              <w:rPr>
                <w:rFonts w:ascii="Times New Roman" w:eastAsia="Times New Roman" w:hAnsi="Times New Roman" w:cs="Times New Roman"/>
                <w:spacing w:val="-5"/>
                <w:w w:val="105"/>
                <w:sz w:val="15"/>
              </w:rPr>
              <w:t>0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9434FE" w:rsidRPr="002A07B2" w:rsidRDefault="009434FE" w:rsidP="009434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Pr="002A07B2" w:rsidRDefault="0052576A" w:rsidP="0052576A">
      <w:pPr>
        <w:rPr>
          <w:lang w:val="tt-RU"/>
        </w:rPr>
      </w:pPr>
    </w:p>
    <w:p w:rsidR="0052576A" w:rsidRDefault="0052576A" w:rsidP="0052576A">
      <w:pPr>
        <w:rPr>
          <w:lang w:val="tt-RU"/>
        </w:rPr>
      </w:pPr>
    </w:p>
    <w:p w:rsidR="0052576A" w:rsidRDefault="0052576A" w:rsidP="0052576A">
      <w:pPr>
        <w:rPr>
          <w:lang w:val="tt-RU"/>
        </w:rPr>
      </w:pPr>
    </w:p>
    <w:p w:rsidR="0052576A" w:rsidRDefault="0052576A" w:rsidP="0052576A">
      <w:pPr>
        <w:rPr>
          <w:lang w:val="tt-RU"/>
        </w:rPr>
      </w:pPr>
    </w:p>
    <w:p w:rsidR="0052576A" w:rsidRPr="00247528" w:rsidRDefault="0052576A" w:rsidP="0052576A">
      <w:pPr>
        <w:rPr>
          <w:rFonts w:ascii="Times New Roman" w:hAnsi="Times New Roman" w:cs="Times New Roman"/>
          <w:sz w:val="24"/>
          <w:szCs w:val="24"/>
        </w:rPr>
      </w:pPr>
      <w:r w:rsidRPr="00247528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:rsidR="00916221" w:rsidRPr="0052576A" w:rsidRDefault="00916221">
      <w:pPr>
        <w:rPr>
          <w:lang w:val="tt-RU"/>
        </w:rPr>
      </w:pPr>
    </w:p>
    <w:tbl>
      <w:tblPr>
        <w:tblStyle w:val="a8"/>
        <w:tblpPr w:leftFromText="180" w:rightFromText="180" w:vertAnchor="text" w:horzAnchor="page" w:tblpX="676" w:tblpY="20"/>
        <w:tblW w:w="14709" w:type="dxa"/>
        <w:tblLayout w:type="fixed"/>
        <w:tblLook w:val="04A0"/>
      </w:tblPr>
      <w:tblGrid>
        <w:gridCol w:w="562"/>
        <w:gridCol w:w="4678"/>
        <w:gridCol w:w="851"/>
        <w:gridCol w:w="850"/>
        <w:gridCol w:w="831"/>
        <w:gridCol w:w="1017"/>
        <w:gridCol w:w="5920"/>
      </w:tblGrid>
      <w:tr w:rsidR="00D66549" w:rsidRPr="009434FE" w:rsidTr="00523F3B">
        <w:tc>
          <w:tcPr>
            <w:tcW w:w="562" w:type="dxa"/>
            <w:vMerge w:val="restart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6" w:right="61"/>
            </w:pPr>
            <w:r w:rsidRPr="004F508C">
              <w:rPr>
                <w:spacing w:val="-10"/>
              </w:rPr>
              <w:t xml:space="preserve">№ </w:t>
            </w:r>
            <w:proofErr w:type="spellStart"/>
            <w:r w:rsidRPr="004F508C">
              <w:rPr>
                <w:spacing w:val="-4"/>
              </w:rPr>
              <w:t>п</w:t>
            </w:r>
            <w:proofErr w:type="spellEnd"/>
            <w:r w:rsidRPr="004F508C">
              <w:rPr>
                <w:spacing w:val="-4"/>
              </w:rPr>
              <w:t>/</w:t>
            </w:r>
            <w:proofErr w:type="spellStart"/>
            <w:r w:rsidRPr="004F508C">
              <w:rPr>
                <w:spacing w:val="-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6"/>
            </w:pPr>
            <w:r w:rsidRPr="004F508C">
              <w:t>Тема</w:t>
            </w:r>
            <w:r w:rsidRPr="004F508C">
              <w:rPr>
                <w:spacing w:val="-2"/>
              </w:rPr>
              <w:t>урока</w:t>
            </w:r>
          </w:p>
        </w:tc>
        <w:tc>
          <w:tcPr>
            <w:tcW w:w="2532" w:type="dxa"/>
            <w:gridSpan w:val="3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6"/>
            </w:pPr>
            <w:r w:rsidRPr="004F508C">
              <w:t>Количество</w:t>
            </w:r>
            <w:r w:rsidRPr="004F508C">
              <w:rPr>
                <w:spacing w:val="-4"/>
              </w:rPr>
              <w:t>часов</w:t>
            </w:r>
          </w:p>
        </w:tc>
        <w:tc>
          <w:tcPr>
            <w:tcW w:w="1017" w:type="dxa"/>
            <w:vMerge w:val="restart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7" w:right="137"/>
            </w:pPr>
            <w:r w:rsidRPr="004F508C">
              <w:rPr>
                <w:spacing w:val="-4"/>
              </w:rPr>
              <w:t xml:space="preserve">Дата </w:t>
            </w:r>
            <w:r w:rsidRPr="004F508C">
              <w:rPr>
                <w:spacing w:val="-2"/>
              </w:rPr>
              <w:t>изучения</w:t>
            </w:r>
          </w:p>
        </w:tc>
        <w:tc>
          <w:tcPr>
            <w:tcW w:w="5920" w:type="dxa"/>
            <w:vMerge w:val="restart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8" w:right="442"/>
            </w:pPr>
            <w:r w:rsidRPr="004F508C">
              <w:rPr>
                <w:spacing w:val="-2"/>
              </w:rPr>
              <w:t>Виды, формы контроля</w:t>
            </w:r>
          </w:p>
        </w:tc>
      </w:tr>
      <w:tr w:rsidR="00D66549" w:rsidRPr="009434FE" w:rsidTr="00523F3B">
        <w:tc>
          <w:tcPr>
            <w:tcW w:w="562" w:type="dxa"/>
            <w:vMerge/>
            <w:tcBorders>
              <w:top w:val="nil"/>
            </w:tcBorders>
            <w:shd w:val="clear" w:color="auto" w:fill="auto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shd w:val="clear" w:color="auto" w:fill="auto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6"/>
            </w:pPr>
            <w:r w:rsidRPr="004F508C">
              <w:rPr>
                <w:spacing w:val="-2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6"/>
            </w:pPr>
            <w:r w:rsidRPr="004F508C">
              <w:rPr>
                <w:spacing w:val="-2"/>
              </w:rPr>
              <w:t>контрольные работы</w:t>
            </w:r>
          </w:p>
        </w:tc>
        <w:tc>
          <w:tcPr>
            <w:tcW w:w="831" w:type="dxa"/>
            <w:shd w:val="clear" w:color="auto" w:fill="auto"/>
          </w:tcPr>
          <w:p w:rsidR="004F508C" w:rsidRPr="004F508C" w:rsidRDefault="004F508C" w:rsidP="00B20559">
            <w:pPr>
              <w:pStyle w:val="TableParagraph"/>
              <w:spacing w:before="86"/>
              <w:ind w:left="77"/>
            </w:pPr>
            <w:r w:rsidRPr="004F508C">
              <w:rPr>
                <w:spacing w:val="-2"/>
              </w:rPr>
              <w:t>практические работы</w:t>
            </w:r>
          </w:p>
        </w:tc>
        <w:tc>
          <w:tcPr>
            <w:tcW w:w="1017" w:type="dxa"/>
            <w:vMerge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  <w:vMerge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астрономия? Солнце — ближайшая к нам звезда, источник света и тепла для всего живого на Земле. Характеристика планет Солнечной системы. Естественные спутники планет.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FF07EB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Смена дня и ночи на Земле. Вращение Земли как причина смены дня и ночи. Обращение Земли вокруг Солнца и смена времён года.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экология? Охрана природных богатств: воды, воздуха, полезных ископаемых, растительного и животного мира. Правила нравственного поведения в природе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и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ути их решения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Охрана природных богатств: воды, воздуха, полезных ископаемых, растительного и животного мира.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Защити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нашу планету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Правила нравственного поведения в природе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8461A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красная книга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Всем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ирное природное наследие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Наиболее значимые природные объекты списка Всемирного наследия в России и за рубежом.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Всемирное культу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рное наследие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Наиболее значимые объекты списка Всемирного культурного наследия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оссии и за рубежом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Охрана памятников истории и культуры. Посильное участие в охране памятников истории и культуры своего края.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Здоровый образ жизни: профилактика вредных привычек.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 в </w:t>
            </w:r>
            <w:proofErr w:type="spellStart"/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Интеренете</w:t>
            </w:r>
            <w:proofErr w:type="spellEnd"/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: работа с инфо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рмацией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Интернет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велоси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педиста.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Планирование безопасных маршрутов с учётом транспортной инфраструктуры города; правила безопасного поведения велосипедиста (дорожные знаки, дорожная разметка, сигналы и средства защиты велосипедиста).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городе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Планирование безопасных маршрутов с учётом транспортной инфрастру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ктуры города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4F508C" w:rsidRPr="00921802" w:rsidRDefault="004F508C" w:rsidP="00B20559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зопасность в повседневной жизни.  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география? Формы земной поверхности: равнины, горы, холмы, овраги (общее представление, условное обозначение равнин и гор на карте).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Форма Земли.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арта полушарий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Равнины России. Особенности поверх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 родного края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Горы России. 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поверх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 родного края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Моря, озера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реки России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Водоёмы, их разнообразие (океан, море, озеро, пруд); река как водный поток.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водоем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 и их охрана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Крупнейшие реки и озёра России, моря, омывающие её берега, океаны. Водоёмы и реки родного края: названия, краткая характеристика.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Как солнце, вода и ветер изменяют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верхность суши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Использование человеком водоёмов и рек.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Как деятельность человека изменяет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верхность суши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443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нравственного поведения в природе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Зона арктических пустынь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Тундра. 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Тайга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Зона смешанных и широкол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иственных лесов.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Лес и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D56D2">
              <w:rPr>
                <w:rFonts w:ascii="Times New Roman" w:eastAsia="Calibri" w:hAnsi="Times New Roman" w:cs="Times New Roman"/>
                <w:sz w:val="24"/>
                <w:szCs w:val="24"/>
              </w:rPr>
              <w:t>Связи в природной зоне.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Степь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Пустыня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Субтроп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ики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Связи в природной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история? История Отечества. «Лента времени» и историческая карта.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стория Отечества.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образовалось государство Русь?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Первые русские князья. Выдающиеся люди разных эпох как носители базо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 национальных ценностей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Руси. 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Картины быта, труда;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оссии и за рубежом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. Охрана памятников истории и культуры. Посильное участие в охране памятников истории и культуры своего края. Правила нравственного поведения, культурные традиции людей в разные исторические времена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Нашествие Батыя на Русь.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Князь Александр Невский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 III.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Выдающиеся люди разных эпох как носители базовых национальных ценностей. 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Иван IV. Расширение терр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итории России при Иване Грозном.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Как жили на Руси в XV-XVI вв. Картины быта, труда; духовно-нравственные и культурные традиции людей в разные исторические времена. Правила нравственного поведения, культурные традиции людей в разные исторические времена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Смутное время. Минин и Пожарский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Первый русский император - Петр 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Великий русский учёный Михаил Васильевич Ломоносов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Екатерина II.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Отечественная война 1812 г.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декабристов.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Отмена крепостного права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времена в жизни страны. 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Последний император России.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Советского Союза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Великая отечественная война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Тыл в годы войны. Победа над фашизмом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Вос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народного хозяйства.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Научные достижения ХХ века.</w:t>
            </w:r>
          </w:p>
        </w:tc>
        <w:tc>
          <w:tcPr>
            <w:tcW w:w="851" w:type="dxa"/>
          </w:tcPr>
          <w:p w:rsidR="004F508C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устройство РФ (общее представление). </w:t>
            </w:r>
            <w:r w:rsidRPr="007F1B92">
              <w:rPr>
                <w:rFonts w:ascii="Times New Roman" w:eastAsia="Calibri" w:hAnsi="Times New Roman" w:cs="Times New Roman"/>
                <w:sz w:val="24"/>
                <w:szCs w:val="24"/>
              </w:rPr>
              <w:t>Политико-административная карта России. Города России.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Конституция — Основной закон Российской Федерации. Права и обязанности гражданина РФ.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-многонациональная страна. (Основные религии народов России: православие, ислам, иудаизм, буддизм. Святыни родного края.)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Ты — гражданин Росси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</w:t>
            </w: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Президент РФ — глава государства. 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Символы России и твоего края. Общая характеристика родного края: природа, главный город, важнейшие достопримечательности, знаменитые соотечественники.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Контроль знаний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Россия. Дальний Восток.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Россия. Сибирь. Урал.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Россия. Северные города России.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Россия. Города центральной России.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62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34FE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Россия. Города на Волге и на юге России.</w:t>
            </w:r>
          </w:p>
        </w:tc>
        <w:tc>
          <w:tcPr>
            <w:tcW w:w="851" w:type="dxa"/>
          </w:tcPr>
          <w:p w:rsidR="004F508C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508C" w:rsidRPr="009434FE" w:rsidRDefault="002D7675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1" w:type="dxa"/>
          </w:tcPr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</w:tcPr>
          <w:p w:rsidR="004F508C" w:rsidRPr="009434FE" w:rsidRDefault="004F508C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FF07EB" w:rsidRPr="00FF07EB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4F508C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7E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66549" w:rsidRPr="009434FE" w:rsidTr="00523F3B">
        <w:tc>
          <w:tcPr>
            <w:tcW w:w="5240" w:type="dxa"/>
            <w:gridSpan w:val="2"/>
          </w:tcPr>
          <w:p w:rsidR="00D66549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D66549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:rsidR="00D66549" w:rsidRPr="009434FE" w:rsidRDefault="00316246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1" w:type="dxa"/>
          </w:tcPr>
          <w:p w:rsidR="00D66549" w:rsidRPr="009434FE" w:rsidRDefault="00FF07EB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17" w:type="dxa"/>
          </w:tcPr>
          <w:p w:rsidR="00D66549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20" w:type="dxa"/>
          </w:tcPr>
          <w:p w:rsidR="00D66549" w:rsidRPr="009434FE" w:rsidRDefault="00D66549" w:rsidP="00B205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34FE" w:rsidRPr="009434FE" w:rsidRDefault="009434FE" w:rsidP="009434F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434FE" w:rsidRDefault="009434FE"/>
    <w:p w:rsidR="00B20559" w:rsidRDefault="00B20559"/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3F3B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52576A" w:rsidRDefault="0052576A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247528" w:rsidRDefault="00247528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tt-RU"/>
        </w:rPr>
      </w:pPr>
    </w:p>
    <w:p w:rsidR="00B20559" w:rsidRPr="00B20559" w:rsidRDefault="00523F3B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</w:t>
      </w:r>
      <w:r w:rsidR="00B20559" w:rsidRPr="00B20559">
        <w:rPr>
          <w:rFonts w:ascii="Times New Roman" w:eastAsia="Times New Roman" w:hAnsi="Times New Roman" w:cs="Times New Roman"/>
          <w:sz w:val="24"/>
        </w:rPr>
        <w:t>ЧЕБНО-МЕТОДИЧЕСКОЕ ОБЕСПЕЧЕНИЕ ОБРАЗОВАТЕЛЬНОГО ПРОЦЕССА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ОБЯЗАТЕЛЬНЫЕ УЧЕБНЫЕ МАТЕРИАЛЫ ДЛЯ УЧЕНИКА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Окружающий мир (в 2 частях), 4 класс /Плешаков А.А., Новицкая М.Ю., Акционерное общество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 xml:space="preserve">«Издательство «Просвещение»; 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МЕТОДИЧЕСКИЕ МАТЕРИАЛЫ ДЛЯ УЧИТЕЛЯ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Учебник, методическое пособие, электронное приложение к учебнику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ЦИФРОВЫЕ ОБРАЗОВАТЕЛЬНЫЕ РЕСУРСЫ И РЕСУРСЫ СЕТИ ИНТЕРНЕТ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https://uchi.ru/ https://nsportal/ru/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 w:rsidRPr="00B20559">
        <w:rPr>
          <w:rFonts w:ascii="Times New Roman" w:eastAsia="Times New Roman" w:hAnsi="Times New Roman" w:cs="Times New Roman"/>
          <w:sz w:val="24"/>
        </w:rPr>
        <w:t>МАТЕРИАЛЬНО-ТЕХНИЧЕСКОЕ ОБЕСПЕЧЕНИЕ ОБРАЗОВАТЕЛЬНОГО ПРОЦЕССА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УЧЕБНОЕ ОБОРУДОВАНИЕ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Компьютерная техника</w:t>
      </w: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20559" w:rsidRPr="00B20559" w:rsidRDefault="00B20559" w:rsidP="00B2055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20559">
        <w:rPr>
          <w:rFonts w:ascii="Times New Roman" w:eastAsia="Times New Roman" w:hAnsi="Times New Roman" w:cs="Times New Roman"/>
          <w:sz w:val="24"/>
        </w:rPr>
        <w:t>ОБОРУДОВАНИЕ ДЛЯ ПРОВЕДЕНИЯ ЛАБОРАТОРНЫХ, ПРАКТИЧЕСКИХ РАБОТ, ДЕМОНСТРАЦИЙ</w:t>
      </w:r>
    </w:p>
    <w:p w:rsidR="00B20559" w:rsidRDefault="00B20559" w:rsidP="00523F3B">
      <w:pPr>
        <w:widowControl w:val="0"/>
        <w:tabs>
          <w:tab w:val="left" w:pos="975"/>
        </w:tabs>
        <w:autoSpaceDE w:val="0"/>
        <w:autoSpaceDN w:val="0"/>
        <w:spacing w:after="0" w:line="240" w:lineRule="auto"/>
      </w:pPr>
      <w:r w:rsidRPr="00B20559">
        <w:rPr>
          <w:rFonts w:ascii="Times New Roman" w:eastAsia="Times New Roman" w:hAnsi="Times New Roman" w:cs="Times New Roman"/>
          <w:sz w:val="24"/>
        </w:rPr>
        <w:t>Термометр, гербарий, карта, глобус</w:t>
      </w:r>
    </w:p>
    <w:sectPr w:rsidR="00B20559" w:rsidSect="005257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7EAC"/>
    <w:multiLevelType w:val="hybridMultilevel"/>
    <w:tmpl w:val="9E4C6C8A"/>
    <w:lvl w:ilvl="0" w:tplc="8786AFE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E6A25A1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8485F4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AF6669C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687487F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F5FA2F7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E74842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710CA8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486250F6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0C89206C"/>
    <w:multiLevelType w:val="multilevel"/>
    <w:tmpl w:val="F840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076A9"/>
    <w:multiLevelType w:val="multilevel"/>
    <w:tmpl w:val="F778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42026"/>
    <w:multiLevelType w:val="multilevel"/>
    <w:tmpl w:val="2BE4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0415D"/>
    <w:multiLevelType w:val="multilevel"/>
    <w:tmpl w:val="85C6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25FEE"/>
    <w:multiLevelType w:val="multilevel"/>
    <w:tmpl w:val="0064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5444B"/>
    <w:multiLevelType w:val="multilevel"/>
    <w:tmpl w:val="4F44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120C6"/>
    <w:multiLevelType w:val="hybridMultilevel"/>
    <w:tmpl w:val="B9D0FEBE"/>
    <w:lvl w:ilvl="0" w:tplc="8D14CD76">
      <w:start w:val="1"/>
      <w:numFmt w:val="decimal"/>
      <w:lvlText w:val="%1)"/>
      <w:lvlJc w:val="left"/>
      <w:pPr>
        <w:ind w:left="58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22793637"/>
    <w:multiLevelType w:val="multilevel"/>
    <w:tmpl w:val="22C67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E0552B"/>
    <w:multiLevelType w:val="multilevel"/>
    <w:tmpl w:val="4502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61363D"/>
    <w:multiLevelType w:val="hybridMultilevel"/>
    <w:tmpl w:val="4FF4BA8E"/>
    <w:lvl w:ilvl="0" w:tplc="56EABC24">
      <w:start w:val="1"/>
      <w:numFmt w:val="decimal"/>
      <w:lvlText w:val="%1)"/>
      <w:lvlJc w:val="left"/>
      <w:pPr>
        <w:ind w:left="58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>
    <w:nsid w:val="2DB94EAA"/>
    <w:multiLevelType w:val="multilevel"/>
    <w:tmpl w:val="2FA2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042E3F"/>
    <w:multiLevelType w:val="multilevel"/>
    <w:tmpl w:val="CE18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8557A"/>
    <w:multiLevelType w:val="hybridMultilevel"/>
    <w:tmpl w:val="D7E04C60"/>
    <w:lvl w:ilvl="0" w:tplc="51AC8E1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A205A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188EF3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74622C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0EC654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DAEE73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76A9EB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9E6A5B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462231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4">
    <w:nsid w:val="38DB7AC7"/>
    <w:multiLevelType w:val="hybridMultilevel"/>
    <w:tmpl w:val="FCD03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B0757"/>
    <w:multiLevelType w:val="multilevel"/>
    <w:tmpl w:val="9FEC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704B40"/>
    <w:multiLevelType w:val="multilevel"/>
    <w:tmpl w:val="289A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1544B5"/>
    <w:multiLevelType w:val="hybridMultilevel"/>
    <w:tmpl w:val="31168D62"/>
    <w:lvl w:ilvl="0" w:tplc="54883B72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D0805E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52CC732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E62979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D02EEE54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CC0EC8B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128E4D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A5DA36D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0B404E6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8">
    <w:nsid w:val="4534229A"/>
    <w:multiLevelType w:val="multilevel"/>
    <w:tmpl w:val="381C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4F0390"/>
    <w:multiLevelType w:val="multilevel"/>
    <w:tmpl w:val="B61C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B9334D"/>
    <w:multiLevelType w:val="multilevel"/>
    <w:tmpl w:val="98B0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255396"/>
    <w:multiLevelType w:val="multilevel"/>
    <w:tmpl w:val="ED4A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AC6C31"/>
    <w:multiLevelType w:val="multilevel"/>
    <w:tmpl w:val="D732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7E1FC8"/>
    <w:multiLevelType w:val="multilevel"/>
    <w:tmpl w:val="C754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C80CD5"/>
    <w:multiLevelType w:val="multilevel"/>
    <w:tmpl w:val="DF14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E15F6F"/>
    <w:multiLevelType w:val="multilevel"/>
    <w:tmpl w:val="CDF4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C36FEC"/>
    <w:multiLevelType w:val="multilevel"/>
    <w:tmpl w:val="1A00C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647922"/>
    <w:multiLevelType w:val="multilevel"/>
    <w:tmpl w:val="99DC1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1037B7"/>
    <w:multiLevelType w:val="multilevel"/>
    <w:tmpl w:val="71D6A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28"/>
  </w:num>
  <w:num w:numId="5">
    <w:abstractNumId w:val="5"/>
  </w:num>
  <w:num w:numId="6">
    <w:abstractNumId w:val="24"/>
  </w:num>
  <w:num w:numId="7">
    <w:abstractNumId w:val="12"/>
  </w:num>
  <w:num w:numId="8">
    <w:abstractNumId w:val="25"/>
  </w:num>
  <w:num w:numId="9">
    <w:abstractNumId w:val="4"/>
  </w:num>
  <w:num w:numId="10">
    <w:abstractNumId w:val="9"/>
  </w:num>
  <w:num w:numId="11">
    <w:abstractNumId w:val="26"/>
  </w:num>
  <w:num w:numId="12">
    <w:abstractNumId w:val="19"/>
  </w:num>
  <w:num w:numId="13">
    <w:abstractNumId w:val="8"/>
  </w:num>
  <w:num w:numId="14">
    <w:abstractNumId w:val="3"/>
  </w:num>
  <w:num w:numId="15">
    <w:abstractNumId w:val="18"/>
  </w:num>
  <w:num w:numId="16">
    <w:abstractNumId w:val="11"/>
  </w:num>
  <w:num w:numId="17">
    <w:abstractNumId w:val="6"/>
  </w:num>
  <w:num w:numId="18">
    <w:abstractNumId w:val="2"/>
  </w:num>
  <w:num w:numId="19">
    <w:abstractNumId w:val="23"/>
  </w:num>
  <w:num w:numId="20">
    <w:abstractNumId w:val="22"/>
  </w:num>
  <w:num w:numId="21">
    <w:abstractNumId w:val="1"/>
  </w:num>
  <w:num w:numId="22">
    <w:abstractNumId w:val="20"/>
  </w:num>
  <w:num w:numId="23">
    <w:abstractNumId w:val="16"/>
  </w:num>
  <w:num w:numId="24">
    <w:abstractNumId w:val="15"/>
  </w:num>
  <w:num w:numId="25">
    <w:abstractNumId w:val="27"/>
  </w:num>
  <w:num w:numId="26">
    <w:abstractNumId w:val="21"/>
  </w:num>
  <w:num w:numId="27">
    <w:abstractNumId w:val="14"/>
  </w:num>
  <w:num w:numId="28">
    <w:abstractNumId w:val="7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916221"/>
    <w:rsid w:val="00007694"/>
    <w:rsid w:val="00047800"/>
    <w:rsid w:val="00075F3D"/>
    <w:rsid w:val="00086000"/>
    <w:rsid w:val="00090CEA"/>
    <w:rsid w:val="000F40BF"/>
    <w:rsid w:val="0017651C"/>
    <w:rsid w:val="0018547D"/>
    <w:rsid w:val="00190E33"/>
    <w:rsid w:val="001E60F9"/>
    <w:rsid w:val="00247528"/>
    <w:rsid w:val="002A07B2"/>
    <w:rsid w:val="002D7675"/>
    <w:rsid w:val="00316246"/>
    <w:rsid w:val="0032602B"/>
    <w:rsid w:val="0034431B"/>
    <w:rsid w:val="003469AC"/>
    <w:rsid w:val="00373BD6"/>
    <w:rsid w:val="003E624C"/>
    <w:rsid w:val="0044103D"/>
    <w:rsid w:val="004F508C"/>
    <w:rsid w:val="004F6816"/>
    <w:rsid w:val="00523F3B"/>
    <w:rsid w:val="0052576A"/>
    <w:rsid w:val="00644B80"/>
    <w:rsid w:val="00677D63"/>
    <w:rsid w:val="006927B7"/>
    <w:rsid w:val="006D109A"/>
    <w:rsid w:val="00747D3F"/>
    <w:rsid w:val="007A25C7"/>
    <w:rsid w:val="007F1B92"/>
    <w:rsid w:val="008461AC"/>
    <w:rsid w:val="00916221"/>
    <w:rsid w:val="009164DC"/>
    <w:rsid w:val="00921802"/>
    <w:rsid w:val="009434FE"/>
    <w:rsid w:val="009A7A90"/>
    <w:rsid w:val="009F55C4"/>
    <w:rsid w:val="00A459FB"/>
    <w:rsid w:val="00A54AAB"/>
    <w:rsid w:val="00AD56D2"/>
    <w:rsid w:val="00B20559"/>
    <w:rsid w:val="00C346CC"/>
    <w:rsid w:val="00C60859"/>
    <w:rsid w:val="00C70986"/>
    <w:rsid w:val="00C73592"/>
    <w:rsid w:val="00CA43F7"/>
    <w:rsid w:val="00CF614D"/>
    <w:rsid w:val="00D53207"/>
    <w:rsid w:val="00D66549"/>
    <w:rsid w:val="00E27A7A"/>
    <w:rsid w:val="00EC029A"/>
    <w:rsid w:val="00EE4F86"/>
    <w:rsid w:val="00F77B08"/>
    <w:rsid w:val="00FF0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16"/>
  </w:style>
  <w:style w:type="paragraph" w:styleId="1">
    <w:name w:val="heading 1"/>
    <w:basedOn w:val="a"/>
    <w:link w:val="10"/>
    <w:uiPriority w:val="1"/>
    <w:qFormat/>
    <w:rsid w:val="009434FE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434FE"/>
    <w:pPr>
      <w:widowControl w:val="0"/>
      <w:autoSpaceDE w:val="0"/>
      <w:autoSpaceDN w:val="0"/>
      <w:spacing w:before="107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434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434F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434FE"/>
  </w:style>
  <w:style w:type="table" w:customStyle="1" w:styleId="TableNormal">
    <w:name w:val="Table Normal"/>
    <w:uiPriority w:val="2"/>
    <w:semiHidden/>
    <w:unhideWhenUsed/>
    <w:qFormat/>
    <w:rsid w:val="009434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434FE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434F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434FE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43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434FE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4FE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39"/>
    <w:rsid w:val="00943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A43F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CA43F7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2A0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853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28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7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1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38492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1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4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6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8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8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011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4816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6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177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ZBdDTBFyAA&amp;ab_channel=%D0%A3%D1%87%D0%B5%D0%B1%D0%BD%D0%B8%D0%BA%D0%92%D1%81%D0%BB%D1%83%D1%85" TargetMode="External"/><Relationship Id="rId13" Type="http://schemas.openxmlformats.org/officeDocument/2006/relationships/hyperlink" Target="https://resh.edu.ru/subject/lesson/3974/start/290030/" TargetMode="External"/><Relationship Id="rId18" Type="http://schemas.openxmlformats.org/officeDocument/2006/relationships/hyperlink" Target="https://resh.edu.ru/subject/lesson/6109/start/224671/" TargetMode="External"/><Relationship Id="rId26" Type="http://schemas.openxmlformats.org/officeDocument/2006/relationships/hyperlink" Target="https://resh.edu.ru/subject/lesson/5716/start/57887/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109/start/224671/" TargetMode="External"/><Relationship Id="rId34" Type="http://schemas.openxmlformats.org/officeDocument/2006/relationships/hyperlink" Target="https://resh.edu.ru/subject/lesson/5719/start/224734/" TargetMode="External"/><Relationship Id="rId7" Type="http://schemas.openxmlformats.org/officeDocument/2006/relationships/hyperlink" Target="https://resh.edu.ru/subject/lesson/5734/start/160162/" TargetMode="External"/><Relationship Id="rId12" Type="http://schemas.openxmlformats.org/officeDocument/2006/relationships/hyperlink" Target="https://resh.edu.ru/subject/lesson/4035/start/160251/" TargetMode="External"/><Relationship Id="rId17" Type="http://schemas.openxmlformats.org/officeDocument/2006/relationships/hyperlink" Target="https://shareslide.ru/detskie-prezentatsii/prezentatsiya-po-okruzhayushchemu-miru-na-temu-3938" TargetMode="External"/><Relationship Id="rId25" Type="http://schemas.openxmlformats.org/officeDocument/2006/relationships/hyperlink" Target="https://resh.edu.ru/subject/lesson/5716/start/57887/" TargetMode="External"/><Relationship Id="rId33" Type="http://schemas.openxmlformats.org/officeDocument/2006/relationships/hyperlink" Target="https://resh.edu.ru/subject/lesson/3884/start/158609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aklass.ru/p/okruzhayushchij-mir/4-klass/rossiiskaia-istoriia-728425/rossiia-pri-petre-i-6541400/re-5e534e14-61f1-43ff-afaa-1e85b19e8400" TargetMode="External"/><Relationship Id="rId20" Type="http://schemas.openxmlformats.org/officeDocument/2006/relationships/hyperlink" Target="https://resh.edu.ru/subject/lesson/6109/start/224671/" TargetMode="External"/><Relationship Id="rId29" Type="http://schemas.openxmlformats.org/officeDocument/2006/relationships/hyperlink" Target="https://resh.edu.ru/subject/lesson/3920/start/15817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4/start/160162/" TargetMode="External"/><Relationship Id="rId11" Type="http://schemas.openxmlformats.org/officeDocument/2006/relationships/hyperlink" Target="https://resh.edu.ru/subject/lesson/4035/conspect/160250/" TargetMode="External"/><Relationship Id="rId24" Type="http://schemas.openxmlformats.org/officeDocument/2006/relationships/hyperlink" Target="https://resh.edu.ru/subject/lesson/5716/start/57887/" TargetMode="External"/><Relationship Id="rId32" Type="http://schemas.openxmlformats.org/officeDocument/2006/relationships/hyperlink" Target="https://resh.edu.ru/subject/lesson/3941/start/158576/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infourok.ru/prezentaciya-po-okruzhayuschemu-miru-na-temu-ekaterina-velikaya-klass-828858.html" TargetMode="External"/><Relationship Id="rId23" Type="http://schemas.openxmlformats.org/officeDocument/2006/relationships/hyperlink" Target="https://resh.edu.ru/subject/lesson/5720/start/158081/" TargetMode="External"/><Relationship Id="rId28" Type="http://schemas.openxmlformats.org/officeDocument/2006/relationships/hyperlink" Target="https://resh.edu.ru/subject/lesson/3920/start/158175/" TargetMode="External"/><Relationship Id="rId36" Type="http://schemas.openxmlformats.org/officeDocument/2006/relationships/hyperlink" Target="http://www.myshared.ru/slide/935777/" TargetMode="External"/><Relationship Id="rId10" Type="http://schemas.openxmlformats.org/officeDocument/2006/relationships/hyperlink" Target="https://infourok.ru/prezentaciya-kraj-zamechatelnyh-lyudej-6074207.html" TargetMode="External"/><Relationship Id="rId19" Type="http://schemas.openxmlformats.org/officeDocument/2006/relationships/hyperlink" Target="https://resh.edu.ru/subject/lesson/6109/start/224671/" TargetMode="External"/><Relationship Id="rId31" Type="http://schemas.openxmlformats.org/officeDocument/2006/relationships/hyperlink" Target="https://resh.edu.ru/subject/lesson/4592/start/1584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p/okruzhayushchij-mir/4-klass/istoriia-sovremennoi-rossii-728426/prava-i-obiazannosti-grazhdan-rossii-6586706/re-d56a4715-a355-4808-9241-97aa61f5b2cd" TargetMode="External"/><Relationship Id="rId14" Type="http://schemas.openxmlformats.org/officeDocument/2006/relationships/hyperlink" Target="https://infourok.ru/prezentaciya-po-okruzhayuschemu-miru-klass-na-temu-mihail-vasilevich-lomonosov-2753844.html" TargetMode="External"/><Relationship Id="rId22" Type="http://schemas.openxmlformats.org/officeDocument/2006/relationships/hyperlink" Target="https://resh.edu.ru/subject/lesson/5720/start/158081/" TargetMode="External"/><Relationship Id="rId27" Type="http://schemas.openxmlformats.org/officeDocument/2006/relationships/hyperlink" Target="https://resh.edu.ru/subject/lesson/4598/start/158144/" TargetMode="External"/><Relationship Id="rId30" Type="http://schemas.openxmlformats.org/officeDocument/2006/relationships/hyperlink" Target="https://resh.edu.ru/subject/lesson/5721/start/158268/" TargetMode="External"/><Relationship Id="rId35" Type="http://schemas.openxmlformats.org/officeDocument/2006/relationships/hyperlink" Target="https://resh.edu.ru/subject/lesson/5562/start/2245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7116</Words>
  <Characters>40564</Characters>
  <Application>Microsoft Office Word</Application>
  <DocSecurity>0</DocSecurity>
  <Lines>338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РАБОЧАЯ ПРОГРАММА (ID 1181413)</vt:lpstr>
      <vt:lpstr>ПОЯСНИТЕЛЬНАЯ ЗАПИСКА</vt:lpstr>
      <vt:lpstr>СОДЕРЖАНИЕ УЧЕБНОГО ПРЕДМЕТА </vt:lpstr>
      <vt:lpstr>ПЛАНИРУЕМЫЕ ОБРАЗОВАТЕЛЬНЫЕ РЕЗУЛЬТАТЫ</vt:lpstr>
      <vt:lpstr>ЛИЧНОСТНЫЕ РЕЗУЛЬТАТЫ</vt:lpstr>
      <vt:lpstr>МЕТАПРЕДМЕТНЫЕ РЕЗУЛЬТАТЫ</vt:lpstr>
      <vt:lpstr>ПРЕДМЕТНЫЕ РЕЗУЛЬТАТЫ</vt:lpstr>
    </vt:vector>
  </TitlesOfParts>
  <Company/>
  <LinksUpToDate>false</LinksUpToDate>
  <CharactersWithSpaces>47585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27</cp:revision>
  <cp:lastPrinted>2022-11-06T13:36:00Z</cp:lastPrinted>
  <dcterms:created xsi:type="dcterms:W3CDTF">2022-09-18T13:46:00Z</dcterms:created>
  <dcterms:modified xsi:type="dcterms:W3CDTF">2022-12-07T18:22:00Z</dcterms:modified>
</cp:coreProperties>
</file>